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7FB9" w14:textId="6EDAF758" w:rsidR="00F65FA3" w:rsidRDefault="00D159A4" w:rsidP="00D159A4">
      <w:pPr>
        <w:spacing w:after="0" w:line="259" w:lineRule="auto"/>
        <w:ind w:left="0" w:firstLine="0"/>
        <w:jc w:val="center"/>
      </w:pPr>
      <w:r>
        <w:rPr>
          <w:noProof/>
          <w:color w:val="000000"/>
        </w:rPr>
        <w:drawing>
          <wp:inline distT="0" distB="0" distL="0" distR="0" wp14:anchorId="7D110D2E" wp14:editId="614FDBBC">
            <wp:extent cx="3703320" cy="1543152"/>
            <wp:effectExtent l="0" t="0" r="0" b="0"/>
            <wp:docPr id="1571804303"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04303" name="Afbeelding 1" descr="Afbeelding met tekst, Graphics, Lettertype, logo&#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031" cy="1543865"/>
                    </a:xfrm>
                    <a:prstGeom prst="rect">
                      <a:avLst/>
                    </a:prstGeom>
                  </pic:spPr>
                </pic:pic>
              </a:graphicData>
            </a:graphic>
          </wp:inline>
        </w:drawing>
      </w:r>
    </w:p>
    <w:p w14:paraId="302CE181" w14:textId="77777777" w:rsidR="00F65FA3" w:rsidRDefault="00F65FA3">
      <w:pPr>
        <w:spacing w:after="0" w:line="259" w:lineRule="auto"/>
        <w:ind w:left="0" w:firstLine="0"/>
      </w:pPr>
      <w:r>
        <w:rPr>
          <w:color w:val="000000"/>
        </w:rPr>
        <w:t xml:space="preserve"> </w:t>
      </w:r>
    </w:p>
    <w:p w14:paraId="44D3F119" w14:textId="77777777" w:rsidR="00F65FA3" w:rsidRDefault="00F65FA3">
      <w:pPr>
        <w:spacing w:after="0" w:line="259" w:lineRule="auto"/>
        <w:ind w:left="0" w:firstLine="0"/>
      </w:pPr>
      <w:r>
        <w:rPr>
          <w:color w:val="000000"/>
        </w:rPr>
        <w:t xml:space="preserve"> </w:t>
      </w:r>
    </w:p>
    <w:p w14:paraId="11D520C1" w14:textId="77777777" w:rsidR="00F65FA3" w:rsidRDefault="00F65FA3">
      <w:pPr>
        <w:spacing w:after="0" w:line="259" w:lineRule="auto"/>
        <w:ind w:left="0" w:firstLine="0"/>
      </w:pPr>
      <w:r>
        <w:rPr>
          <w:color w:val="000000"/>
        </w:rPr>
        <w:t xml:space="preserve"> </w:t>
      </w:r>
    </w:p>
    <w:p w14:paraId="38564955" w14:textId="77777777" w:rsidR="00F65FA3" w:rsidRDefault="00F65FA3">
      <w:pPr>
        <w:spacing w:after="0" w:line="259" w:lineRule="auto"/>
        <w:ind w:left="0" w:firstLine="0"/>
      </w:pPr>
      <w:r>
        <w:rPr>
          <w:color w:val="000000"/>
        </w:rPr>
        <w:t xml:space="preserve"> </w:t>
      </w:r>
    </w:p>
    <w:p w14:paraId="614804B7" w14:textId="77777777" w:rsidR="00F65FA3" w:rsidRDefault="00F65FA3">
      <w:pPr>
        <w:spacing w:after="0" w:line="259" w:lineRule="auto"/>
        <w:ind w:left="0" w:firstLine="0"/>
      </w:pPr>
      <w:r>
        <w:rPr>
          <w:color w:val="000000"/>
        </w:rPr>
        <w:t xml:space="preserve"> </w:t>
      </w:r>
    </w:p>
    <w:p w14:paraId="22E9BB39" w14:textId="77777777" w:rsidR="00F65FA3" w:rsidRDefault="00F65FA3">
      <w:pPr>
        <w:spacing w:after="0" w:line="259" w:lineRule="auto"/>
        <w:ind w:left="0" w:firstLine="0"/>
      </w:pPr>
      <w:r>
        <w:rPr>
          <w:color w:val="000000"/>
        </w:rPr>
        <w:t xml:space="preserve"> </w:t>
      </w:r>
    </w:p>
    <w:p w14:paraId="7BC02BE8" w14:textId="77777777" w:rsidR="00F65FA3" w:rsidRDefault="00F65FA3">
      <w:pPr>
        <w:spacing w:after="0" w:line="259" w:lineRule="auto"/>
        <w:ind w:left="0" w:firstLine="0"/>
      </w:pPr>
      <w:r>
        <w:rPr>
          <w:color w:val="000000"/>
        </w:rPr>
        <w:t xml:space="preserve"> </w:t>
      </w:r>
    </w:p>
    <w:p w14:paraId="166157F3" w14:textId="77777777" w:rsidR="00F65FA3" w:rsidRDefault="00F65FA3">
      <w:pPr>
        <w:spacing w:after="202" w:line="259" w:lineRule="auto"/>
        <w:ind w:left="0" w:firstLine="0"/>
      </w:pPr>
      <w:r>
        <w:rPr>
          <w:color w:val="000000"/>
        </w:rPr>
        <w:t xml:space="preserve"> </w:t>
      </w:r>
    </w:p>
    <w:p w14:paraId="2F77B1B6" w14:textId="1202CA5D" w:rsidR="00F65FA3" w:rsidRPr="0024705D" w:rsidRDefault="000D5E41">
      <w:pPr>
        <w:spacing w:after="0" w:line="259" w:lineRule="auto"/>
        <w:ind w:left="0" w:firstLine="0"/>
        <w:rPr>
          <w:rFonts w:asciiTheme="minorHAnsi" w:hAnsiTheme="minorHAnsi" w:cstheme="minorHAnsi"/>
        </w:rPr>
      </w:pPr>
      <w:r>
        <w:rPr>
          <w:color w:val="000000"/>
          <w:sz w:val="48"/>
        </w:rPr>
        <w:t xml:space="preserve">    </w:t>
      </w:r>
      <w:r>
        <w:rPr>
          <w:color w:val="000000"/>
          <w:sz w:val="48"/>
        </w:rPr>
        <w:tab/>
      </w:r>
      <w:r>
        <w:rPr>
          <w:color w:val="000000"/>
          <w:sz w:val="48"/>
        </w:rPr>
        <w:tab/>
      </w:r>
      <w:r>
        <w:rPr>
          <w:color w:val="000000"/>
          <w:sz w:val="48"/>
        </w:rPr>
        <w:tab/>
      </w:r>
      <w:r>
        <w:rPr>
          <w:color w:val="000000"/>
          <w:sz w:val="48"/>
        </w:rPr>
        <w:tab/>
      </w:r>
      <w:r w:rsidR="00F65FA3" w:rsidRPr="0024705D">
        <w:rPr>
          <w:rFonts w:asciiTheme="minorHAnsi" w:hAnsiTheme="minorHAnsi" w:cstheme="minorHAnsi"/>
          <w:color w:val="000000"/>
          <w:sz w:val="48"/>
        </w:rPr>
        <w:t xml:space="preserve">Stichting Sosijn </w:t>
      </w:r>
    </w:p>
    <w:p w14:paraId="1DE961F2"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rPr>
        <w:t xml:space="preserve"> </w:t>
      </w:r>
    </w:p>
    <w:p w14:paraId="1D5F37B0" w14:textId="77777777" w:rsidR="00F65FA3" w:rsidRPr="0024705D" w:rsidRDefault="00F65FA3">
      <w:pPr>
        <w:spacing w:after="432" w:line="259" w:lineRule="auto"/>
        <w:ind w:left="0" w:firstLine="0"/>
        <w:rPr>
          <w:rFonts w:asciiTheme="minorHAnsi" w:hAnsiTheme="minorHAnsi" w:cstheme="minorHAnsi"/>
        </w:rPr>
      </w:pPr>
      <w:r w:rsidRPr="0024705D">
        <w:rPr>
          <w:rFonts w:asciiTheme="minorHAnsi" w:hAnsiTheme="minorHAnsi" w:cstheme="minorHAnsi"/>
          <w:color w:val="000000"/>
        </w:rPr>
        <w:t xml:space="preserve"> </w:t>
      </w:r>
    </w:p>
    <w:p w14:paraId="68E82C4F" w14:textId="3EDC781D" w:rsidR="00F65FA3" w:rsidRPr="0024705D" w:rsidRDefault="00F65FA3">
      <w:pPr>
        <w:pStyle w:val="Kop1"/>
        <w:rPr>
          <w:rFonts w:asciiTheme="minorHAnsi" w:hAnsiTheme="minorHAnsi" w:cstheme="minorHAnsi"/>
          <w:b/>
          <w:bCs/>
          <w:color w:val="0D4093"/>
        </w:rPr>
      </w:pPr>
      <w:r w:rsidRPr="0024705D">
        <w:rPr>
          <w:rFonts w:asciiTheme="minorHAnsi" w:hAnsiTheme="minorHAnsi" w:cstheme="minorHAnsi"/>
          <w:b/>
          <w:bCs/>
          <w:color w:val="0D4093"/>
        </w:rPr>
        <w:t xml:space="preserve">       </w:t>
      </w:r>
      <w:bookmarkStart w:id="0" w:name="_Toc188612760"/>
      <w:bookmarkStart w:id="1" w:name="_Toc188612873"/>
      <w:bookmarkStart w:id="2" w:name="_Toc188613062"/>
      <w:r w:rsidRPr="0024705D">
        <w:rPr>
          <w:rFonts w:asciiTheme="minorHAnsi" w:hAnsiTheme="minorHAnsi" w:cstheme="minorHAnsi"/>
          <w:b/>
          <w:bCs/>
          <w:color w:val="0D4093"/>
        </w:rPr>
        <w:t>Beleidsplan 202</w:t>
      </w:r>
      <w:r w:rsidR="00F413AB">
        <w:rPr>
          <w:rFonts w:asciiTheme="minorHAnsi" w:hAnsiTheme="minorHAnsi" w:cstheme="minorHAnsi"/>
          <w:b/>
          <w:bCs/>
          <w:color w:val="0D4093"/>
        </w:rPr>
        <w:t>6</w:t>
      </w:r>
      <w:r w:rsidRPr="0024705D">
        <w:rPr>
          <w:rFonts w:asciiTheme="minorHAnsi" w:hAnsiTheme="minorHAnsi" w:cstheme="minorHAnsi"/>
          <w:b/>
          <w:bCs/>
          <w:color w:val="0D4093"/>
        </w:rPr>
        <w:t>-202</w:t>
      </w:r>
      <w:bookmarkEnd w:id="0"/>
      <w:bookmarkEnd w:id="1"/>
      <w:bookmarkEnd w:id="2"/>
      <w:r w:rsidR="00F413AB">
        <w:rPr>
          <w:rFonts w:asciiTheme="minorHAnsi" w:hAnsiTheme="minorHAnsi" w:cstheme="minorHAnsi"/>
          <w:b/>
          <w:bCs/>
          <w:color w:val="0D4093"/>
        </w:rPr>
        <w:t>8</w:t>
      </w:r>
    </w:p>
    <w:p w14:paraId="2DF8B694"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72"/>
        </w:rPr>
        <w:t xml:space="preserve"> </w:t>
      </w:r>
    </w:p>
    <w:p w14:paraId="39812A7A"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72"/>
        </w:rPr>
        <w:t xml:space="preserve"> </w:t>
      </w:r>
    </w:p>
    <w:p w14:paraId="2B475493"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6A846577"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74356CCE"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409C0E3A"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3DDA966B"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05C96E6D"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1B9E0020" w14:textId="101A02DE" w:rsidR="00F65FA3" w:rsidRPr="0024705D" w:rsidRDefault="00F65FA3">
      <w:pPr>
        <w:spacing w:after="0" w:line="259" w:lineRule="auto"/>
        <w:ind w:left="0" w:firstLine="0"/>
        <w:rPr>
          <w:rFonts w:asciiTheme="minorHAnsi" w:hAnsiTheme="minorHAnsi" w:cstheme="minorHAnsi"/>
          <w:color w:val="000000"/>
          <w:sz w:val="28"/>
        </w:rPr>
      </w:pPr>
      <w:r w:rsidRPr="0024705D">
        <w:rPr>
          <w:rFonts w:asciiTheme="minorHAnsi" w:hAnsiTheme="minorHAnsi" w:cstheme="minorHAnsi"/>
          <w:color w:val="000000"/>
          <w:sz w:val="28"/>
        </w:rPr>
        <w:t xml:space="preserve"> </w:t>
      </w:r>
    </w:p>
    <w:p w14:paraId="50ECB126" w14:textId="2354E8FB" w:rsidR="000D5E41" w:rsidRPr="0024705D" w:rsidRDefault="000D5E41">
      <w:pPr>
        <w:spacing w:after="0" w:line="259" w:lineRule="auto"/>
        <w:ind w:left="0" w:firstLine="0"/>
        <w:rPr>
          <w:rFonts w:asciiTheme="minorHAnsi" w:hAnsiTheme="minorHAnsi" w:cstheme="minorHAnsi"/>
          <w:color w:val="000000"/>
          <w:sz w:val="28"/>
        </w:rPr>
      </w:pPr>
    </w:p>
    <w:p w14:paraId="0B7AA76C" w14:textId="7B75A396" w:rsidR="000D5E41" w:rsidRPr="0024705D" w:rsidRDefault="000D5E41">
      <w:pPr>
        <w:spacing w:after="0" w:line="259" w:lineRule="auto"/>
        <w:ind w:left="0" w:firstLine="0"/>
        <w:rPr>
          <w:rFonts w:asciiTheme="minorHAnsi" w:hAnsiTheme="minorHAnsi" w:cstheme="minorHAnsi"/>
          <w:color w:val="000000"/>
          <w:sz w:val="28"/>
        </w:rPr>
      </w:pPr>
    </w:p>
    <w:p w14:paraId="6B11AB06" w14:textId="77777777" w:rsidR="000D5E41" w:rsidRPr="0024705D" w:rsidRDefault="000D5E41">
      <w:pPr>
        <w:spacing w:after="0" w:line="259" w:lineRule="auto"/>
        <w:ind w:left="0" w:firstLine="0"/>
        <w:rPr>
          <w:rFonts w:asciiTheme="minorHAnsi" w:hAnsiTheme="minorHAnsi" w:cstheme="minorHAnsi"/>
        </w:rPr>
      </w:pPr>
    </w:p>
    <w:p w14:paraId="17778BC4"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26FA522A" w14:textId="77777777" w:rsidR="00B42794" w:rsidRPr="0024705D" w:rsidRDefault="00B42794">
      <w:pPr>
        <w:spacing w:after="0" w:line="259" w:lineRule="auto"/>
        <w:ind w:left="0" w:firstLine="0"/>
        <w:rPr>
          <w:rFonts w:asciiTheme="minorHAnsi" w:hAnsiTheme="minorHAnsi" w:cstheme="minorHAnsi"/>
          <w:color w:val="000000"/>
          <w:sz w:val="28"/>
        </w:rPr>
      </w:pPr>
    </w:p>
    <w:p w14:paraId="6039A442" w14:textId="0D798416"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Vastgesteld </w:t>
      </w:r>
      <w:r w:rsidR="005C2234" w:rsidRPr="0024705D">
        <w:rPr>
          <w:rFonts w:asciiTheme="minorHAnsi" w:hAnsiTheme="minorHAnsi" w:cstheme="minorHAnsi"/>
          <w:color w:val="000000"/>
          <w:sz w:val="28"/>
        </w:rPr>
        <w:t>januari</w:t>
      </w:r>
      <w:r w:rsidRPr="0024705D">
        <w:rPr>
          <w:rFonts w:asciiTheme="minorHAnsi" w:hAnsiTheme="minorHAnsi" w:cstheme="minorHAnsi"/>
          <w:color w:val="000000"/>
          <w:sz w:val="28"/>
        </w:rPr>
        <w:t xml:space="preserve"> 20</w:t>
      </w:r>
      <w:r w:rsidR="005C2234" w:rsidRPr="0024705D">
        <w:rPr>
          <w:rFonts w:asciiTheme="minorHAnsi" w:hAnsiTheme="minorHAnsi" w:cstheme="minorHAnsi"/>
          <w:color w:val="000000"/>
          <w:sz w:val="28"/>
        </w:rPr>
        <w:t>2</w:t>
      </w:r>
      <w:r w:rsidR="002A55CC">
        <w:rPr>
          <w:rFonts w:asciiTheme="minorHAnsi" w:hAnsiTheme="minorHAnsi" w:cstheme="minorHAnsi"/>
          <w:color w:val="000000"/>
          <w:sz w:val="28"/>
        </w:rPr>
        <w:t>5</w:t>
      </w:r>
    </w:p>
    <w:p w14:paraId="1E5F71D0"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6178A422" w14:textId="77777777" w:rsidR="00D159A4" w:rsidRPr="0024705D" w:rsidRDefault="00D159A4">
      <w:pPr>
        <w:spacing w:after="0" w:line="240" w:lineRule="auto"/>
        <w:ind w:left="0" w:firstLine="0"/>
        <w:rPr>
          <w:rFonts w:asciiTheme="minorHAnsi" w:eastAsia="Arial Unicode MS" w:hAnsiTheme="minorHAnsi" w:cstheme="minorHAnsi"/>
          <w:color w:val="00AFEF"/>
          <w:sz w:val="28"/>
        </w:rPr>
      </w:pPr>
      <w:r w:rsidRPr="0024705D">
        <w:rPr>
          <w:rFonts w:asciiTheme="minorHAnsi" w:eastAsia="Arial Unicode MS" w:hAnsiTheme="minorHAnsi" w:cstheme="minorHAnsi"/>
          <w:color w:val="00AFEF"/>
          <w:sz w:val="28"/>
        </w:rPr>
        <w:br w:type="page"/>
      </w:r>
    </w:p>
    <w:sdt>
      <w:sdtPr>
        <w:rPr>
          <w:rFonts w:asciiTheme="minorHAnsi" w:eastAsia="Calibri" w:hAnsiTheme="minorHAnsi" w:cstheme="minorHAnsi"/>
          <w:b/>
          <w:bCs/>
          <w:color w:val="8DA5D6"/>
          <w:sz w:val="36"/>
          <w:szCs w:val="36"/>
        </w:rPr>
        <w:id w:val="1188180949"/>
        <w:docPartObj>
          <w:docPartGallery w:val="Table of Contents"/>
          <w:docPartUnique/>
        </w:docPartObj>
      </w:sdtPr>
      <w:sdtEndPr>
        <w:rPr>
          <w:rFonts w:ascii="Calibri" w:hAnsi="Calibri" w:cs="Calibri"/>
          <w:color w:val="000007"/>
          <w:sz w:val="24"/>
          <w:szCs w:val="22"/>
        </w:rPr>
      </w:sdtEndPr>
      <w:sdtContent>
        <w:p w14:paraId="24671DF1" w14:textId="71B7634C" w:rsidR="0024705D" w:rsidRPr="0024705D" w:rsidRDefault="0024705D">
          <w:pPr>
            <w:pStyle w:val="Kopvaninhoudsopgave"/>
            <w:rPr>
              <w:rFonts w:asciiTheme="minorHAnsi" w:hAnsiTheme="minorHAnsi" w:cstheme="minorHAnsi"/>
              <w:b/>
              <w:bCs/>
              <w:color w:val="8DA5D6"/>
              <w:sz w:val="36"/>
              <w:szCs w:val="36"/>
            </w:rPr>
          </w:pPr>
          <w:r w:rsidRPr="0024705D">
            <w:rPr>
              <w:rFonts w:asciiTheme="minorHAnsi" w:hAnsiTheme="minorHAnsi" w:cstheme="minorHAnsi"/>
              <w:b/>
              <w:bCs/>
              <w:color w:val="8DA5D6"/>
              <w:sz w:val="36"/>
              <w:szCs w:val="36"/>
            </w:rPr>
            <w:t>Inhoudsopgave</w:t>
          </w:r>
        </w:p>
        <w:p w14:paraId="3C8AB773" w14:textId="77777777" w:rsidR="0024705D" w:rsidRPr="0024705D" w:rsidRDefault="0024705D" w:rsidP="0024705D">
          <w:pPr>
            <w:rPr>
              <w:b/>
              <w:bCs/>
            </w:rPr>
          </w:pPr>
        </w:p>
        <w:p w14:paraId="686E2E43" w14:textId="79AD2391" w:rsidR="0024705D" w:rsidRDefault="0024705D">
          <w:pPr>
            <w:pStyle w:val="Inhopg1"/>
            <w:tabs>
              <w:tab w:val="right" w:leader="dot" w:pos="9208"/>
            </w:tabs>
            <w:rPr>
              <w:rFonts w:asciiTheme="minorHAnsi" w:eastAsiaTheme="minorEastAsia" w:hAnsiTheme="minorHAnsi" w:cstheme="minorBidi"/>
              <w:noProof/>
              <w:color w:val="auto"/>
              <w:kern w:val="2"/>
              <w:szCs w:val="24"/>
              <w14:ligatures w14:val="standardContextual"/>
            </w:rPr>
          </w:pPr>
          <w:r w:rsidRPr="0024705D">
            <w:rPr>
              <w:b/>
              <w:bCs/>
            </w:rPr>
            <w:fldChar w:fldCharType="begin"/>
          </w:r>
          <w:r w:rsidRPr="0024705D">
            <w:rPr>
              <w:b/>
              <w:bCs/>
            </w:rPr>
            <w:instrText xml:space="preserve"> TOC \o "1-3" \h \z \u </w:instrText>
          </w:r>
          <w:r w:rsidRPr="0024705D">
            <w:rPr>
              <w:b/>
              <w:bCs/>
            </w:rPr>
            <w:fldChar w:fldCharType="separate"/>
          </w:r>
          <w:hyperlink w:anchor="_Toc188613063" w:history="1">
            <w:r w:rsidRPr="00DB16FD">
              <w:rPr>
                <w:rStyle w:val="Hyperlink"/>
                <w:rFonts w:cstheme="minorHAnsi"/>
                <w:noProof/>
              </w:rPr>
              <w:t>1. Inleiding</w:t>
            </w:r>
            <w:r>
              <w:rPr>
                <w:noProof/>
                <w:webHidden/>
              </w:rPr>
              <w:tab/>
            </w:r>
            <w:r>
              <w:rPr>
                <w:noProof/>
                <w:webHidden/>
              </w:rPr>
              <w:fldChar w:fldCharType="begin"/>
            </w:r>
            <w:r>
              <w:rPr>
                <w:noProof/>
                <w:webHidden/>
              </w:rPr>
              <w:instrText xml:space="preserve"> PAGEREF _Toc188613063 \h </w:instrText>
            </w:r>
            <w:r>
              <w:rPr>
                <w:noProof/>
                <w:webHidden/>
              </w:rPr>
            </w:r>
            <w:r>
              <w:rPr>
                <w:noProof/>
                <w:webHidden/>
              </w:rPr>
              <w:fldChar w:fldCharType="separate"/>
            </w:r>
            <w:r w:rsidR="00853E5B">
              <w:rPr>
                <w:noProof/>
                <w:webHidden/>
              </w:rPr>
              <w:t>3</w:t>
            </w:r>
            <w:r>
              <w:rPr>
                <w:noProof/>
                <w:webHidden/>
              </w:rPr>
              <w:fldChar w:fldCharType="end"/>
            </w:r>
          </w:hyperlink>
        </w:p>
        <w:p w14:paraId="65F1AF15" w14:textId="3130F567" w:rsidR="0024705D" w:rsidRDefault="0024705D">
          <w:pPr>
            <w:pStyle w:val="Inhopg1"/>
            <w:tabs>
              <w:tab w:val="right" w:leader="dot" w:pos="9208"/>
            </w:tabs>
            <w:rPr>
              <w:rFonts w:asciiTheme="minorHAnsi" w:eastAsiaTheme="minorEastAsia" w:hAnsiTheme="minorHAnsi" w:cstheme="minorBidi"/>
              <w:noProof/>
              <w:color w:val="auto"/>
              <w:kern w:val="2"/>
              <w:szCs w:val="24"/>
              <w14:ligatures w14:val="standardContextual"/>
            </w:rPr>
          </w:pPr>
          <w:hyperlink w:anchor="_Toc188613064" w:history="1">
            <w:r w:rsidRPr="00DB16FD">
              <w:rPr>
                <w:rStyle w:val="Hyperlink"/>
                <w:rFonts w:cstheme="minorHAnsi"/>
                <w:noProof/>
              </w:rPr>
              <w:t>2. Visiedocument Stichting SoSijn</w:t>
            </w:r>
            <w:r>
              <w:rPr>
                <w:noProof/>
                <w:webHidden/>
              </w:rPr>
              <w:tab/>
            </w:r>
            <w:r>
              <w:rPr>
                <w:noProof/>
                <w:webHidden/>
              </w:rPr>
              <w:fldChar w:fldCharType="begin"/>
            </w:r>
            <w:r>
              <w:rPr>
                <w:noProof/>
                <w:webHidden/>
              </w:rPr>
              <w:instrText xml:space="preserve"> PAGEREF _Toc188613064 \h </w:instrText>
            </w:r>
            <w:r>
              <w:rPr>
                <w:noProof/>
                <w:webHidden/>
              </w:rPr>
            </w:r>
            <w:r>
              <w:rPr>
                <w:noProof/>
                <w:webHidden/>
              </w:rPr>
              <w:fldChar w:fldCharType="separate"/>
            </w:r>
            <w:r w:rsidR="00853E5B">
              <w:rPr>
                <w:noProof/>
                <w:webHidden/>
              </w:rPr>
              <w:t>4</w:t>
            </w:r>
            <w:r>
              <w:rPr>
                <w:noProof/>
                <w:webHidden/>
              </w:rPr>
              <w:fldChar w:fldCharType="end"/>
            </w:r>
          </w:hyperlink>
        </w:p>
        <w:p w14:paraId="03D6A44E" w14:textId="37818C45" w:rsidR="0024705D" w:rsidRDefault="0024705D">
          <w:pPr>
            <w:pStyle w:val="Inhopg2"/>
            <w:tabs>
              <w:tab w:val="right" w:leader="dot" w:pos="9208"/>
            </w:tabs>
            <w:rPr>
              <w:rFonts w:cstheme="minorBidi"/>
              <w:noProof/>
              <w:kern w:val="2"/>
              <w:sz w:val="24"/>
              <w:szCs w:val="24"/>
              <w14:ligatures w14:val="standardContextual"/>
            </w:rPr>
          </w:pPr>
          <w:hyperlink w:anchor="_Toc188613065" w:history="1">
            <w:r w:rsidRPr="00DB16FD">
              <w:rPr>
                <w:rStyle w:val="Hyperlink"/>
                <w:b/>
                <w:bCs/>
                <w:noProof/>
              </w:rPr>
              <w:t>2.1 Missie, visie en kernwaarden</w:t>
            </w:r>
            <w:r>
              <w:rPr>
                <w:noProof/>
                <w:webHidden/>
              </w:rPr>
              <w:tab/>
            </w:r>
            <w:r>
              <w:rPr>
                <w:noProof/>
                <w:webHidden/>
              </w:rPr>
              <w:fldChar w:fldCharType="begin"/>
            </w:r>
            <w:r>
              <w:rPr>
                <w:noProof/>
                <w:webHidden/>
              </w:rPr>
              <w:instrText xml:space="preserve"> PAGEREF _Toc188613065 \h </w:instrText>
            </w:r>
            <w:r>
              <w:rPr>
                <w:noProof/>
                <w:webHidden/>
              </w:rPr>
            </w:r>
            <w:r>
              <w:rPr>
                <w:noProof/>
                <w:webHidden/>
              </w:rPr>
              <w:fldChar w:fldCharType="separate"/>
            </w:r>
            <w:r w:rsidR="00853E5B">
              <w:rPr>
                <w:noProof/>
                <w:webHidden/>
              </w:rPr>
              <w:t>5</w:t>
            </w:r>
            <w:r>
              <w:rPr>
                <w:noProof/>
                <w:webHidden/>
              </w:rPr>
              <w:fldChar w:fldCharType="end"/>
            </w:r>
          </w:hyperlink>
        </w:p>
        <w:p w14:paraId="5C69F87C" w14:textId="0E22D0BC" w:rsidR="0024705D" w:rsidRDefault="0024705D">
          <w:pPr>
            <w:pStyle w:val="Inhopg2"/>
            <w:tabs>
              <w:tab w:val="right" w:leader="dot" w:pos="9208"/>
            </w:tabs>
            <w:rPr>
              <w:rFonts w:cstheme="minorBidi"/>
              <w:noProof/>
              <w:kern w:val="2"/>
              <w:sz w:val="24"/>
              <w:szCs w:val="24"/>
              <w14:ligatures w14:val="standardContextual"/>
            </w:rPr>
          </w:pPr>
          <w:hyperlink w:anchor="_Toc188613066" w:history="1">
            <w:r w:rsidRPr="00DB16FD">
              <w:rPr>
                <w:rStyle w:val="Hyperlink"/>
                <w:b/>
                <w:bCs/>
                <w:noProof/>
              </w:rPr>
              <w:t>2.2 Bestuurlijke indeling</w:t>
            </w:r>
            <w:r>
              <w:rPr>
                <w:noProof/>
                <w:webHidden/>
              </w:rPr>
              <w:tab/>
            </w:r>
            <w:r>
              <w:rPr>
                <w:noProof/>
                <w:webHidden/>
              </w:rPr>
              <w:fldChar w:fldCharType="begin"/>
            </w:r>
            <w:r>
              <w:rPr>
                <w:noProof/>
                <w:webHidden/>
              </w:rPr>
              <w:instrText xml:space="preserve"> PAGEREF _Toc188613066 \h </w:instrText>
            </w:r>
            <w:r>
              <w:rPr>
                <w:noProof/>
                <w:webHidden/>
              </w:rPr>
            </w:r>
            <w:r>
              <w:rPr>
                <w:noProof/>
                <w:webHidden/>
              </w:rPr>
              <w:fldChar w:fldCharType="separate"/>
            </w:r>
            <w:r w:rsidR="00853E5B">
              <w:rPr>
                <w:noProof/>
                <w:webHidden/>
              </w:rPr>
              <w:t>6</w:t>
            </w:r>
            <w:r>
              <w:rPr>
                <w:noProof/>
                <w:webHidden/>
              </w:rPr>
              <w:fldChar w:fldCharType="end"/>
            </w:r>
          </w:hyperlink>
        </w:p>
        <w:p w14:paraId="686E9711" w14:textId="0A332BE0" w:rsidR="0024705D" w:rsidRDefault="0024705D">
          <w:pPr>
            <w:pStyle w:val="Inhopg2"/>
            <w:tabs>
              <w:tab w:val="right" w:leader="dot" w:pos="9208"/>
            </w:tabs>
            <w:rPr>
              <w:rFonts w:cstheme="minorBidi"/>
              <w:noProof/>
              <w:kern w:val="2"/>
              <w:sz w:val="24"/>
              <w:szCs w:val="24"/>
              <w14:ligatures w14:val="standardContextual"/>
            </w:rPr>
          </w:pPr>
          <w:hyperlink w:anchor="_Toc188613067" w:history="1">
            <w:r w:rsidRPr="00DB16FD">
              <w:rPr>
                <w:rStyle w:val="Hyperlink"/>
                <w:b/>
                <w:bCs/>
                <w:noProof/>
              </w:rPr>
              <w:t>2.3 Maatschappelijke ontwikkelingen</w:t>
            </w:r>
            <w:r>
              <w:rPr>
                <w:noProof/>
                <w:webHidden/>
              </w:rPr>
              <w:tab/>
            </w:r>
            <w:r>
              <w:rPr>
                <w:noProof/>
                <w:webHidden/>
              </w:rPr>
              <w:fldChar w:fldCharType="begin"/>
            </w:r>
            <w:r>
              <w:rPr>
                <w:noProof/>
                <w:webHidden/>
              </w:rPr>
              <w:instrText xml:space="preserve"> PAGEREF _Toc188613067 \h </w:instrText>
            </w:r>
            <w:r>
              <w:rPr>
                <w:noProof/>
                <w:webHidden/>
              </w:rPr>
            </w:r>
            <w:r>
              <w:rPr>
                <w:noProof/>
                <w:webHidden/>
              </w:rPr>
              <w:fldChar w:fldCharType="separate"/>
            </w:r>
            <w:r w:rsidR="00853E5B">
              <w:rPr>
                <w:noProof/>
                <w:webHidden/>
              </w:rPr>
              <w:t>6</w:t>
            </w:r>
            <w:r>
              <w:rPr>
                <w:noProof/>
                <w:webHidden/>
              </w:rPr>
              <w:fldChar w:fldCharType="end"/>
            </w:r>
          </w:hyperlink>
        </w:p>
        <w:p w14:paraId="75A66833" w14:textId="39C3140E" w:rsidR="0024705D" w:rsidRDefault="0024705D">
          <w:pPr>
            <w:pStyle w:val="Inhopg1"/>
            <w:tabs>
              <w:tab w:val="right" w:leader="dot" w:pos="9208"/>
            </w:tabs>
            <w:rPr>
              <w:rFonts w:asciiTheme="minorHAnsi" w:eastAsiaTheme="minorEastAsia" w:hAnsiTheme="minorHAnsi" w:cstheme="minorBidi"/>
              <w:noProof/>
              <w:color w:val="auto"/>
              <w:kern w:val="2"/>
              <w:szCs w:val="24"/>
              <w14:ligatures w14:val="standardContextual"/>
            </w:rPr>
          </w:pPr>
          <w:hyperlink w:anchor="_Toc188613068" w:history="1">
            <w:r w:rsidRPr="00DB16FD">
              <w:rPr>
                <w:rStyle w:val="Hyperlink"/>
                <w:rFonts w:cstheme="minorHAnsi"/>
                <w:noProof/>
              </w:rPr>
              <w:t>3. Activiteiten</w:t>
            </w:r>
            <w:r>
              <w:rPr>
                <w:noProof/>
                <w:webHidden/>
              </w:rPr>
              <w:tab/>
            </w:r>
            <w:r>
              <w:rPr>
                <w:noProof/>
                <w:webHidden/>
              </w:rPr>
              <w:fldChar w:fldCharType="begin"/>
            </w:r>
            <w:r>
              <w:rPr>
                <w:noProof/>
                <w:webHidden/>
              </w:rPr>
              <w:instrText xml:space="preserve"> PAGEREF _Toc188613068 \h </w:instrText>
            </w:r>
            <w:r>
              <w:rPr>
                <w:noProof/>
                <w:webHidden/>
              </w:rPr>
            </w:r>
            <w:r>
              <w:rPr>
                <w:noProof/>
                <w:webHidden/>
              </w:rPr>
              <w:fldChar w:fldCharType="separate"/>
            </w:r>
            <w:r w:rsidR="00853E5B">
              <w:rPr>
                <w:noProof/>
                <w:webHidden/>
              </w:rPr>
              <w:t>7</w:t>
            </w:r>
            <w:r>
              <w:rPr>
                <w:noProof/>
                <w:webHidden/>
              </w:rPr>
              <w:fldChar w:fldCharType="end"/>
            </w:r>
          </w:hyperlink>
        </w:p>
        <w:p w14:paraId="0BF8647E" w14:textId="70F510BC" w:rsidR="0024705D" w:rsidRDefault="0024705D">
          <w:pPr>
            <w:pStyle w:val="Inhopg2"/>
            <w:tabs>
              <w:tab w:val="right" w:leader="dot" w:pos="9208"/>
            </w:tabs>
            <w:rPr>
              <w:rFonts w:cstheme="minorBidi"/>
              <w:noProof/>
              <w:kern w:val="2"/>
              <w:sz w:val="24"/>
              <w:szCs w:val="24"/>
              <w14:ligatures w14:val="standardContextual"/>
            </w:rPr>
          </w:pPr>
          <w:hyperlink w:anchor="_Toc188613069" w:history="1">
            <w:r w:rsidRPr="00DB16FD">
              <w:rPr>
                <w:rStyle w:val="Hyperlink"/>
                <w:b/>
                <w:bCs/>
                <w:noProof/>
              </w:rPr>
              <w:t>3.1 Doorlopende ondersteuning</w:t>
            </w:r>
            <w:r>
              <w:rPr>
                <w:noProof/>
                <w:webHidden/>
              </w:rPr>
              <w:tab/>
            </w:r>
            <w:r>
              <w:rPr>
                <w:noProof/>
                <w:webHidden/>
              </w:rPr>
              <w:fldChar w:fldCharType="begin"/>
            </w:r>
            <w:r>
              <w:rPr>
                <w:noProof/>
                <w:webHidden/>
              </w:rPr>
              <w:instrText xml:space="preserve"> PAGEREF _Toc188613069 \h </w:instrText>
            </w:r>
            <w:r>
              <w:rPr>
                <w:noProof/>
                <w:webHidden/>
              </w:rPr>
            </w:r>
            <w:r>
              <w:rPr>
                <w:noProof/>
                <w:webHidden/>
              </w:rPr>
              <w:fldChar w:fldCharType="separate"/>
            </w:r>
            <w:r w:rsidR="00853E5B">
              <w:rPr>
                <w:noProof/>
                <w:webHidden/>
              </w:rPr>
              <w:t>7</w:t>
            </w:r>
            <w:r>
              <w:rPr>
                <w:noProof/>
                <w:webHidden/>
              </w:rPr>
              <w:fldChar w:fldCharType="end"/>
            </w:r>
          </w:hyperlink>
        </w:p>
        <w:p w14:paraId="5333E1E8" w14:textId="232148E3" w:rsidR="0024705D" w:rsidRDefault="0024705D">
          <w:pPr>
            <w:pStyle w:val="Inhopg2"/>
            <w:tabs>
              <w:tab w:val="right" w:leader="dot" w:pos="9208"/>
            </w:tabs>
            <w:rPr>
              <w:rFonts w:cstheme="minorBidi"/>
              <w:noProof/>
              <w:kern w:val="2"/>
              <w:sz w:val="24"/>
              <w:szCs w:val="24"/>
              <w14:ligatures w14:val="standardContextual"/>
            </w:rPr>
          </w:pPr>
          <w:hyperlink w:anchor="_Toc188613070" w:history="1">
            <w:r w:rsidRPr="00DB16FD">
              <w:rPr>
                <w:rStyle w:val="Hyperlink"/>
                <w:b/>
                <w:bCs/>
                <w:noProof/>
              </w:rPr>
              <w:t>3.2 Individuele- en groepsactiviteiten</w:t>
            </w:r>
            <w:r>
              <w:rPr>
                <w:noProof/>
                <w:webHidden/>
              </w:rPr>
              <w:tab/>
            </w:r>
            <w:r>
              <w:rPr>
                <w:noProof/>
                <w:webHidden/>
              </w:rPr>
              <w:fldChar w:fldCharType="begin"/>
            </w:r>
            <w:r>
              <w:rPr>
                <w:noProof/>
                <w:webHidden/>
              </w:rPr>
              <w:instrText xml:space="preserve"> PAGEREF _Toc188613070 \h </w:instrText>
            </w:r>
            <w:r>
              <w:rPr>
                <w:noProof/>
                <w:webHidden/>
              </w:rPr>
            </w:r>
            <w:r>
              <w:rPr>
                <w:noProof/>
                <w:webHidden/>
              </w:rPr>
              <w:fldChar w:fldCharType="separate"/>
            </w:r>
            <w:r w:rsidR="00853E5B">
              <w:rPr>
                <w:noProof/>
                <w:webHidden/>
              </w:rPr>
              <w:t>7</w:t>
            </w:r>
            <w:r>
              <w:rPr>
                <w:noProof/>
                <w:webHidden/>
              </w:rPr>
              <w:fldChar w:fldCharType="end"/>
            </w:r>
          </w:hyperlink>
        </w:p>
        <w:p w14:paraId="086E5A99" w14:textId="4BC7B943" w:rsidR="0024705D" w:rsidRDefault="0024705D">
          <w:pPr>
            <w:pStyle w:val="Inhopg2"/>
            <w:tabs>
              <w:tab w:val="right" w:leader="dot" w:pos="9208"/>
            </w:tabs>
            <w:rPr>
              <w:rFonts w:cstheme="minorBidi"/>
              <w:noProof/>
              <w:kern w:val="2"/>
              <w:sz w:val="24"/>
              <w:szCs w:val="24"/>
              <w14:ligatures w14:val="standardContextual"/>
            </w:rPr>
          </w:pPr>
          <w:hyperlink w:anchor="_Toc188613071" w:history="1">
            <w:r w:rsidRPr="00DB16FD">
              <w:rPr>
                <w:rStyle w:val="Hyperlink"/>
                <w:b/>
                <w:bCs/>
                <w:noProof/>
              </w:rPr>
              <w:t>3.3 Fondsen- en sponsorwerving</w:t>
            </w:r>
            <w:r>
              <w:rPr>
                <w:noProof/>
                <w:webHidden/>
              </w:rPr>
              <w:tab/>
            </w:r>
            <w:r>
              <w:rPr>
                <w:noProof/>
                <w:webHidden/>
              </w:rPr>
              <w:fldChar w:fldCharType="begin"/>
            </w:r>
            <w:r>
              <w:rPr>
                <w:noProof/>
                <w:webHidden/>
              </w:rPr>
              <w:instrText xml:space="preserve"> PAGEREF _Toc188613071 \h </w:instrText>
            </w:r>
            <w:r>
              <w:rPr>
                <w:noProof/>
                <w:webHidden/>
              </w:rPr>
            </w:r>
            <w:r>
              <w:rPr>
                <w:noProof/>
                <w:webHidden/>
              </w:rPr>
              <w:fldChar w:fldCharType="separate"/>
            </w:r>
            <w:r w:rsidR="00853E5B">
              <w:rPr>
                <w:noProof/>
                <w:webHidden/>
              </w:rPr>
              <w:t>7</w:t>
            </w:r>
            <w:r>
              <w:rPr>
                <w:noProof/>
                <w:webHidden/>
              </w:rPr>
              <w:fldChar w:fldCharType="end"/>
            </w:r>
          </w:hyperlink>
        </w:p>
        <w:p w14:paraId="0C9666D8" w14:textId="541A5A71" w:rsidR="0024705D" w:rsidRDefault="0024705D">
          <w:pPr>
            <w:pStyle w:val="Inhopg2"/>
            <w:tabs>
              <w:tab w:val="right" w:leader="dot" w:pos="9208"/>
            </w:tabs>
            <w:rPr>
              <w:rFonts w:cstheme="minorBidi"/>
              <w:noProof/>
              <w:kern w:val="2"/>
              <w:sz w:val="24"/>
              <w:szCs w:val="24"/>
              <w14:ligatures w14:val="standardContextual"/>
            </w:rPr>
          </w:pPr>
          <w:hyperlink w:anchor="_Toc188613072" w:history="1">
            <w:r w:rsidRPr="00DB16FD">
              <w:rPr>
                <w:rStyle w:val="Hyperlink"/>
                <w:b/>
                <w:bCs/>
                <w:noProof/>
              </w:rPr>
              <w:t>3.4 Toetsingscriteria</w:t>
            </w:r>
            <w:r>
              <w:rPr>
                <w:noProof/>
                <w:webHidden/>
              </w:rPr>
              <w:tab/>
            </w:r>
            <w:r>
              <w:rPr>
                <w:noProof/>
                <w:webHidden/>
              </w:rPr>
              <w:fldChar w:fldCharType="begin"/>
            </w:r>
            <w:r>
              <w:rPr>
                <w:noProof/>
                <w:webHidden/>
              </w:rPr>
              <w:instrText xml:space="preserve"> PAGEREF _Toc188613072 \h </w:instrText>
            </w:r>
            <w:r>
              <w:rPr>
                <w:noProof/>
                <w:webHidden/>
              </w:rPr>
            </w:r>
            <w:r>
              <w:rPr>
                <w:noProof/>
                <w:webHidden/>
              </w:rPr>
              <w:fldChar w:fldCharType="separate"/>
            </w:r>
            <w:r w:rsidR="00853E5B">
              <w:rPr>
                <w:noProof/>
                <w:webHidden/>
              </w:rPr>
              <w:t>8</w:t>
            </w:r>
            <w:r>
              <w:rPr>
                <w:noProof/>
                <w:webHidden/>
              </w:rPr>
              <w:fldChar w:fldCharType="end"/>
            </w:r>
          </w:hyperlink>
        </w:p>
        <w:p w14:paraId="00F415FC" w14:textId="0357B411" w:rsidR="0024705D" w:rsidRDefault="0024705D">
          <w:pPr>
            <w:pStyle w:val="Inhopg1"/>
            <w:tabs>
              <w:tab w:val="right" w:leader="dot" w:pos="9208"/>
            </w:tabs>
            <w:rPr>
              <w:rFonts w:asciiTheme="minorHAnsi" w:eastAsiaTheme="minorEastAsia" w:hAnsiTheme="minorHAnsi" w:cstheme="minorBidi"/>
              <w:noProof/>
              <w:color w:val="auto"/>
              <w:kern w:val="2"/>
              <w:szCs w:val="24"/>
              <w14:ligatures w14:val="standardContextual"/>
            </w:rPr>
          </w:pPr>
          <w:hyperlink w:anchor="_Toc188613073" w:history="1">
            <w:r w:rsidRPr="00DB16FD">
              <w:rPr>
                <w:rStyle w:val="Hyperlink"/>
                <w:noProof/>
              </w:rPr>
              <w:t>4. Beleidsdoelen</w:t>
            </w:r>
            <w:r>
              <w:rPr>
                <w:noProof/>
                <w:webHidden/>
              </w:rPr>
              <w:tab/>
            </w:r>
            <w:r>
              <w:rPr>
                <w:noProof/>
                <w:webHidden/>
              </w:rPr>
              <w:fldChar w:fldCharType="begin"/>
            </w:r>
            <w:r>
              <w:rPr>
                <w:noProof/>
                <w:webHidden/>
              </w:rPr>
              <w:instrText xml:space="preserve"> PAGEREF _Toc188613073 \h </w:instrText>
            </w:r>
            <w:r>
              <w:rPr>
                <w:noProof/>
                <w:webHidden/>
              </w:rPr>
            </w:r>
            <w:r>
              <w:rPr>
                <w:noProof/>
                <w:webHidden/>
              </w:rPr>
              <w:fldChar w:fldCharType="separate"/>
            </w:r>
            <w:r w:rsidR="00853E5B">
              <w:rPr>
                <w:noProof/>
                <w:webHidden/>
              </w:rPr>
              <w:t>9</w:t>
            </w:r>
            <w:r>
              <w:rPr>
                <w:noProof/>
                <w:webHidden/>
              </w:rPr>
              <w:fldChar w:fldCharType="end"/>
            </w:r>
          </w:hyperlink>
        </w:p>
        <w:p w14:paraId="2EFC09CA" w14:textId="5C884955" w:rsidR="0024705D" w:rsidRDefault="0024705D">
          <w:pPr>
            <w:pStyle w:val="Inhopg2"/>
            <w:tabs>
              <w:tab w:val="right" w:leader="dot" w:pos="9208"/>
            </w:tabs>
            <w:rPr>
              <w:rFonts w:cstheme="minorBidi"/>
              <w:noProof/>
              <w:kern w:val="2"/>
              <w:sz w:val="24"/>
              <w:szCs w:val="24"/>
              <w14:ligatures w14:val="standardContextual"/>
            </w:rPr>
          </w:pPr>
          <w:hyperlink w:anchor="_Toc188613074" w:history="1">
            <w:r w:rsidRPr="00DB16FD">
              <w:rPr>
                <w:rStyle w:val="Hyperlink"/>
                <w:b/>
                <w:bCs/>
                <w:noProof/>
              </w:rPr>
              <w:t>4.1 Vrijwilligersbeleid</w:t>
            </w:r>
            <w:r>
              <w:rPr>
                <w:noProof/>
                <w:webHidden/>
              </w:rPr>
              <w:tab/>
            </w:r>
            <w:r>
              <w:rPr>
                <w:noProof/>
                <w:webHidden/>
              </w:rPr>
              <w:fldChar w:fldCharType="begin"/>
            </w:r>
            <w:r>
              <w:rPr>
                <w:noProof/>
                <w:webHidden/>
              </w:rPr>
              <w:instrText xml:space="preserve"> PAGEREF _Toc188613074 \h </w:instrText>
            </w:r>
            <w:r>
              <w:rPr>
                <w:noProof/>
                <w:webHidden/>
              </w:rPr>
            </w:r>
            <w:r>
              <w:rPr>
                <w:noProof/>
                <w:webHidden/>
              </w:rPr>
              <w:fldChar w:fldCharType="separate"/>
            </w:r>
            <w:r w:rsidR="00853E5B">
              <w:rPr>
                <w:noProof/>
                <w:webHidden/>
              </w:rPr>
              <w:t>9</w:t>
            </w:r>
            <w:r>
              <w:rPr>
                <w:noProof/>
                <w:webHidden/>
              </w:rPr>
              <w:fldChar w:fldCharType="end"/>
            </w:r>
          </w:hyperlink>
        </w:p>
        <w:p w14:paraId="1610486D" w14:textId="7EF3ED1A" w:rsidR="0024705D" w:rsidRDefault="0024705D">
          <w:pPr>
            <w:pStyle w:val="Inhopg2"/>
            <w:tabs>
              <w:tab w:val="right" w:leader="dot" w:pos="9208"/>
            </w:tabs>
            <w:rPr>
              <w:rFonts w:cstheme="minorBidi"/>
              <w:noProof/>
              <w:kern w:val="2"/>
              <w:sz w:val="24"/>
              <w:szCs w:val="24"/>
              <w14:ligatures w14:val="standardContextual"/>
            </w:rPr>
          </w:pPr>
          <w:hyperlink w:anchor="_Toc188613075" w:history="1">
            <w:r w:rsidRPr="00DB16FD">
              <w:rPr>
                <w:rStyle w:val="Hyperlink"/>
                <w:b/>
                <w:bCs/>
                <w:noProof/>
              </w:rPr>
              <w:t>4.2 PR -activiteiten</w:t>
            </w:r>
            <w:r>
              <w:rPr>
                <w:noProof/>
                <w:webHidden/>
              </w:rPr>
              <w:tab/>
            </w:r>
            <w:r>
              <w:rPr>
                <w:noProof/>
                <w:webHidden/>
              </w:rPr>
              <w:fldChar w:fldCharType="begin"/>
            </w:r>
            <w:r>
              <w:rPr>
                <w:noProof/>
                <w:webHidden/>
              </w:rPr>
              <w:instrText xml:space="preserve"> PAGEREF _Toc188613075 \h </w:instrText>
            </w:r>
            <w:r>
              <w:rPr>
                <w:noProof/>
                <w:webHidden/>
              </w:rPr>
            </w:r>
            <w:r>
              <w:rPr>
                <w:noProof/>
                <w:webHidden/>
              </w:rPr>
              <w:fldChar w:fldCharType="separate"/>
            </w:r>
            <w:r w:rsidR="00853E5B">
              <w:rPr>
                <w:noProof/>
                <w:webHidden/>
              </w:rPr>
              <w:t>9</w:t>
            </w:r>
            <w:r>
              <w:rPr>
                <w:noProof/>
                <w:webHidden/>
              </w:rPr>
              <w:fldChar w:fldCharType="end"/>
            </w:r>
          </w:hyperlink>
        </w:p>
        <w:p w14:paraId="09B74BDD" w14:textId="0943725D" w:rsidR="0024705D" w:rsidRDefault="0024705D">
          <w:pPr>
            <w:pStyle w:val="Inhopg2"/>
            <w:tabs>
              <w:tab w:val="right" w:leader="dot" w:pos="9208"/>
            </w:tabs>
            <w:rPr>
              <w:rFonts w:cstheme="minorBidi"/>
              <w:noProof/>
              <w:kern w:val="2"/>
              <w:sz w:val="24"/>
              <w:szCs w:val="24"/>
              <w14:ligatures w14:val="standardContextual"/>
            </w:rPr>
          </w:pPr>
          <w:hyperlink w:anchor="_Toc188613076" w:history="1">
            <w:r w:rsidRPr="00DB16FD">
              <w:rPr>
                <w:rStyle w:val="Hyperlink"/>
                <w:b/>
                <w:bCs/>
                <w:noProof/>
              </w:rPr>
              <w:t>4.3 Netwerk van de stichting versterken</w:t>
            </w:r>
            <w:r>
              <w:rPr>
                <w:noProof/>
                <w:webHidden/>
              </w:rPr>
              <w:tab/>
            </w:r>
            <w:r>
              <w:rPr>
                <w:noProof/>
                <w:webHidden/>
              </w:rPr>
              <w:fldChar w:fldCharType="begin"/>
            </w:r>
            <w:r>
              <w:rPr>
                <w:noProof/>
                <w:webHidden/>
              </w:rPr>
              <w:instrText xml:space="preserve"> PAGEREF _Toc188613076 \h </w:instrText>
            </w:r>
            <w:r>
              <w:rPr>
                <w:noProof/>
                <w:webHidden/>
              </w:rPr>
            </w:r>
            <w:r>
              <w:rPr>
                <w:noProof/>
                <w:webHidden/>
              </w:rPr>
              <w:fldChar w:fldCharType="separate"/>
            </w:r>
            <w:r w:rsidR="00853E5B">
              <w:rPr>
                <w:noProof/>
                <w:webHidden/>
              </w:rPr>
              <w:t>9</w:t>
            </w:r>
            <w:r>
              <w:rPr>
                <w:noProof/>
                <w:webHidden/>
              </w:rPr>
              <w:fldChar w:fldCharType="end"/>
            </w:r>
          </w:hyperlink>
        </w:p>
        <w:p w14:paraId="57E61957" w14:textId="09A3F787" w:rsidR="0024705D" w:rsidRDefault="0024705D">
          <w:pPr>
            <w:pStyle w:val="Inhopg2"/>
            <w:tabs>
              <w:tab w:val="right" w:leader="dot" w:pos="9208"/>
            </w:tabs>
            <w:rPr>
              <w:rFonts w:cstheme="minorBidi"/>
              <w:noProof/>
              <w:kern w:val="2"/>
              <w:sz w:val="24"/>
              <w:szCs w:val="24"/>
              <w14:ligatures w14:val="standardContextual"/>
            </w:rPr>
          </w:pPr>
          <w:hyperlink w:anchor="_Toc188613077" w:history="1">
            <w:r w:rsidRPr="00DB16FD">
              <w:rPr>
                <w:rStyle w:val="Hyperlink"/>
                <w:b/>
                <w:bCs/>
                <w:noProof/>
              </w:rPr>
              <w:t>4.4 Structureel financieringsplan</w:t>
            </w:r>
            <w:r>
              <w:rPr>
                <w:noProof/>
                <w:webHidden/>
              </w:rPr>
              <w:tab/>
            </w:r>
            <w:r>
              <w:rPr>
                <w:noProof/>
                <w:webHidden/>
              </w:rPr>
              <w:fldChar w:fldCharType="begin"/>
            </w:r>
            <w:r>
              <w:rPr>
                <w:noProof/>
                <w:webHidden/>
              </w:rPr>
              <w:instrText xml:space="preserve"> PAGEREF _Toc188613077 \h </w:instrText>
            </w:r>
            <w:r>
              <w:rPr>
                <w:noProof/>
                <w:webHidden/>
              </w:rPr>
            </w:r>
            <w:r>
              <w:rPr>
                <w:noProof/>
                <w:webHidden/>
              </w:rPr>
              <w:fldChar w:fldCharType="separate"/>
            </w:r>
            <w:r w:rsidR="00853E5B">
              <w:rPr>
                <w:noProof/>
                <w:webHidden/>
              </w:rPr>
              <w:t>10</w:t>
            </w:r>
            <w:r>
              <w:rPr>
                <w:noProof/>
                <w:webHidden/>
              </w:rPr>
              <w:fldChar w:fldCharType="end"/>
            </w:r>
          </w:hyperlink>
        </w:p>
        <w:p w14:paraId="3166FBB5" w14:textId="445D4424" w:rsidR="0024705D" w:rsidRDefault="0024705D">
          <w:pPr>
            <w:pStyle w:val="Inhopg1"/>
            <w:tabs>
              <w:tab w:val="right" w:leader="dot" w:pos="9208"/>
            </w:tabs>
            <w:rPr>
              <w:rFonts w:asciiTheme="minorHAnsi" w:eastAsiaTheme="minorEastAsia" w:hAnsiTheme="minorHAnsi" w:cstheme="minorBidi"/>
              <w:noProof/>
              <w:color w:val="auto"/>
              <w:kern w:val="2"/>
              <w:szCs w:val="24"/>
              <w14:ligatures w14:val="standardContextual"/>
            </w:rPr>
          </w:pPr>
          <w:hyperlink w:anchor="_Toc188613078" w:history="1">
            <w:r w:rsidRPr="00DB16FD">
              <w:rPr>
                <w:rStyle w:val="Hyperlink"/>
                <w:noProof/>
              </w:rPr>
              <w:t>5. Slot</w:t>
            </w:r>
            <w:r>
              <w:rPr>
                <w:noProof/>
                <w:webHidden/>
              </w:rPr>
              <w:tab/>
            </w:r>
            <w:r>
              <w:rPr>
                <w:noProof/>
                <w:webHidden/>
              </w:rPr>
              <w:fldChar w:fldCharType="begin"/>
            </w:r>
            <w:r>
              <w:rPr>
                <w:noProof/>
                <w:webHidden/>
              </w:rPr>
              <w:instrText xml:space="preserve"> PAGEREF _Toc188613078 \h </w:instrText>
            </w:r>
            <w:r>
              <w:rPr>
                <w:noProof/>
                <w:webHidden/>
              </w:rPr>
            </w:r>
            <w:r>
              <w:rPr>
                <w:noProof/>
                <w:webHidden/>
              </w:rPr>
              <w:fldChar w:fldCharType="separate"/>
            </w:r>
            <w:r w:rsidR="00853E5B">
              <w:rPr>
                <w:noProof/>
                <w:webHidden/>
              </w:rPr>
              <w:t>11</w:t>
            </w:r>
            <w:r>
              <w:rPr>
                <w:noProof/>
                <w:webHidden/>
              </w:rPr>
              <w:fldChar w:fldCharType="end"/>
            </w:r>
          </w:hyperlink>
        </w:p>
        <w:p w14:paraId="22F469D7" w14:textId="56D3097F" w:rsidR="0024705D" w:rsidRPr="0024705D" w:rsidRDefault="0024705D">
          <w:pPr>
            <w:rPr>
              <w:b/>
              <w:bCs/>
            </w:rPr>
          </w:pPr>
          <w:r w:rsidRPr="0024705D">
            <w:rPr>
              <w:b/>
              <w:bCs/>
            </w:rPr>
            <w:fldChar w:fldCharType="end"/>
          </w:r>
        </w:p>
      </w:sdtContent>
    </w:sdt>
    <w:p w14:paraId="2309FFEF" w14:textId="5F89CB48" w:rsidR="004E6900" w:rsidRPr="0024705D" w:rsidRDefault="00F65FA3" w:rsidP="0024705D">
      <w:pPr>
        <w:pStyle w:val="Kop1"/>
        <w:rPr>
          <w:rFonts w:asciiTheme="minorHAnsi" w:eastAsia="Times New Roman" w:hAnsiTheme="minorHAnsi" w:cstheme="minorHAnsi"/>
          <w:bCs/>
          <w:sz w:val="28"/>
        </w:rPr>
      </w:pPr>
      <w:r w:rsidRPr="0024705D">
        <w:rPr>
          <w:rFonts w:asciiTheme="minorHAnsi" w:hAnsiTheme="minorHAnsi" w:cstheme="minorHAnsi"/>
          <w:color w:val="8DA5D6"/>
          <w:sz w:val="36"/>
          <w:szCs w:val="36"/>
        </w:rPr>
        <w:t xml:space="preserve"> </w:t>
      </w:r>
    </w:p>
    <w:p w14:paraId="58CD9435" w14:textId="61BB92B0" w:rsidR="004E6900" w:rsidRPr="0024705D" w:rsidRDefault="004E6900">
      <w:pPr>
        <w:spacing w:after="259" w:line="259" w:lineRule="auto"/>
        <w:ind w:left="-5"/>
        <w:rPr>
          <w:rFonts w:asciiTheme="minorHAnsi" w:eastAsia="Times New Roman" w:hAnsiTheme="minorHAnsi" w:cstheme="minorHAnsi"/>
          <w:color w:val="000000"/>
          <w:sz w:val="28"/>
        </w:rPr>
      </w:pPr>
    </w:p>
    <w:p w14:paraId="0143F002" w14:textId="77777777" w:rsidR="00E205F4" w:rsidRPr="0024705D" w:rsidRDefault="00E205F4">
      <w:pPr>
        <w:spacing w:after="0" w:line="240" w:lineRule="auto"/>
        <w:ind w:left="0" w:firstLine="0"/>
        <w:rPr>
          <w:rFonts w:asciiTheme="minorHAnsi" w:hAnsiTheme="minorHAnsi" w:cstheme="minorHAnsi"/>
          <w:color w:val="8DA5D6"/>
          <w:sz w:val="36"/>
          <w:szCs w:val="36"/>
        </w:rPr>
      </w:pPr>
      <w:r w:rsidRPr="0024705D">
        <w:rPr>
          <w:rFonts w:asciiTheme="minorHAnsi" w:hAnsiTheme="minorHAnsi" w:cstheme="minorHAnsi"/>
          <w:color w:val="8DA5D6"/>
          <w:sz w:val="36"/>
          <w:szCs w:val="36"/>
        </w:rPr>
        <w:br w:type="page"/>
      </w:r>
    </w:p>
    <w:p w14:paraId="45382C5B" w14:textId="49ACB260" w:rsidR="00F65FA3" w:rsidRPr="0024705D" w:rsidRDefault="00F65FA3" w:rsidP="00E555E4">
      <w:pPr>
        <w:pStyle w:val="Kop1"/>
        <w:rPr>
          <w:rFonts w:asciiTheme="minorHAnsi" w:hAnsiTheme="minorHAnsi" w:cstheme="minorHAnsi"/>
          <w:color w:val="8DA5D6"/>
          <w:sz w:val="36"/>
          <w:szCs w:val="36"/>
        </w:rPr>
      </w:pPr>
      <w:bookmarkStart w:id="3" w:name="_Toc188613063"/>
      <w:r w:rsidRPr="0024705D">
        <w:rPr>
          <w:rFonts w:asciiTheme="minorHAnsi" w:hAnsiTheme="minorHAnsi" w:cstheme="minorHAnsi"/>
          <w:color w:val="8DA5D6"/>
          <w:sz w:val="36"/>
          <w:szCs w:val="36"/>
        </w:rPr>
        <w:lastRenderedPageBreak/>
        <w:t>1. Inleiding</w:t>
      </w:r>
      <w:bookmarkEnd w:id="3"/>
      <w:r w:rsidRPr="0024705D">
        <w:rPr>
          <w:rFonts w:asciiTheme="minorHAnsi" w:hAnsiTheme="minorHAnsi" w:cstheme="minorHAnsi"/>
          <w:color w:val="8DA5D6"/>
          <w:sz w:val="36"/>
          <w:szCs w:val="36"/>
        </w:rPr>
        <w:t xml:space="preserve"> </w:t>
      </w:r>
      <w:r w:rsidRPr="0024705D">
        <w:rPr>
          <w:rFonts w:asciiTheme="minorHAnsi" w:eastAsia="Times New Roman" w:hAnsiTheme="minorHAnsi" w:cstheme="minorHAnsi"/>
          <w:color w:val="8DA5D6"/>
          <w:sz w:val="36"/>
          <w:szCs w:val="36"/>
        </w:rPr>
        <w:t xml:space="preserve"> </w:t>
      </w:r>
    </w:p>
    <w:p w14:paraId="170A723B" w14:textId="3F8ECCE7" w:rsidR="00F65FA3" w:rsidRPr="0024705D" w:rsidRDefault="00E555E4">
      <w:pPr>
        <w:spacing w:after="266" w:line="249" w:lineRule="auto"/>
        <w:ind w:left="-5" w:right="31"/>
        <w:rPr>
          <w:rFonts w:asciiTheme="minorHAnsi" w:hAnsiTheme="minorHAnsi" w:cstheme="minorHAnsi"/>
        </w:rPr>
      </w:pPr>
      <w:r w:rsidRPr="0024705D">
        <w:rPr>
          <w:rFonts w:asciiTheme="minorHAnsi" w:eastAsia="Arial Unicode MS" w:hAnsiTheme="minorHAnsi" w:cstheme="minorHAnsi"/>
        </w:rPr>
        <w:br/>
      </w:r>
      <w:r w:rsidR="00F65FA3" w:rsidRPr="0024705D">
        <w:rPr>
          <w:rFonts w:asciiTheme="minorHAnsi" w:eastAsia="Arial Unicode MS" w:hAnsiTheme="minorHAnsi" w:cstheme="minorHAnsi"/>
        </w:rPr>
        <w:t xml:space="preserve">In november 2019 is Stichting </w:t>
      </w:r>
      <w:proofErr w:type="spellStart"/>
      <w:r w:rsidR="00F65FA3" w:rsidRPr="0024705D">
        <w:rPr>
          <w:rFonts w:asciiTheme="minorHAnsi" w:eastAsia="Arial Unicode MS" w:hAnsiTheme="minorHAnsi" w:cstheme="minorHAnsi"/>
        </w:rPr>
        <w:t>SoSijn</w:t>
      </w:r>
      <w:proofErr w:type="spellEnd"/>
      <w:r w:rsidR="00F65FA3" w:rsidRPr="0024705D">
        <w:rPr>
          <w:rFonts w:asciiTheme="minorHAnsi" w:eastAsia="Arial Unicode MS" w:hAnsiTheme="minorHAnsi" w:cstheme="minorHAnsi"/>
        </w:rPr>
        <w:t xml:space="preserve"> opgericht. Stichting </w:t>
      </w:r>
      <w:proofErr w:type="spellStart"/>
      <w:r w:rsidR="00F65FA3" w:rsidRPr="0024705D">
        <w:rPr>
          <w:rFonts w:asciiTheme="minorHAnsi" w:eastAsia="Arial Unicode MS" w:hAnsiTheme="minorHAnsi" w:cstheme="minorHAnsi"/>
        </w:rPr>
        <w:t>SoSijn</w:t>
      </w:r>
      <w:proofErr w:type="spellEnd"/>
      <w:r w:rsidR="00F65FA3" w:rsidRPr="0024705D">
        <w:rPr>
          <w:rFonts w:asciiTheme="minorHAnsi" w:eastAsia="Arial Unicode MS" w:hAnsiTheme="minorHAnsi" w:cstheme="minorHAnsi"/>
        </w:rPr>
        <w:t xml:space="preserve"> </w:t>
      </w:r>
      <w:r w:rsidR="00090483">
        <w:rPr>
          <w:rFonts w:asciiTheme="minorHAnsi" w:eastAsia="Arial Unicode MS" w:hAnsiTheme="minorHAnsi" w:cstheme="minorHAnsi"/>
        </w:rPr>
        <w:t>wil</w:t>
      </w:r>
      <w:r w:rsidR="00F65FA3" w:rsidRPr="0024705D">
        <w:rPr>
          <w:rFonts w:asciiTheme="minorHAnsi" w:eastAsia="Arial Unicode MS" w:hAnsiTheme="minorHAnsi" w:cstheme="minorHAnsi"/>
        </w:rPr>
        <w:t xml:space="preserve"> het voortbestaan van de zorg voor kinderen met een (ernstig)meervoudige beperking waarborgen. Het beleidsplan dat voor u ligt zal uiteenzetten welke koers wij nu inzetten naar de toekomst. Het beleidsplan heeft twee belangrijke doelen: </w:t>
      </w:r>
      <w:r w:rsidR="00F65FA3" w:rsidRPr="0024705D">
        <w:rPr>
          <w:rFonts w:asciiTheme="minorHAnsi" w:eastAsia="Times New Roman" w:hAnsiTheme="minorHAnsi" w:cstheme="minorHAnsi"/>
          <w:color w:val="000000"/>
        </w:rPr>
        <w:t xml:space="preserve"> </w:t>
      </w:r>
    </w:p>
    <w:p w14:paraId="06CD0CBE" w14:textId="444F1598" w:rsidR="00F65FA3" w:rsidRPr="0024705D" w:rsidRDefault="00F65FA3">
      <w:pPr>
        <w:numPr>
          <w:ilvl w:val="0"/>
          <w:numId w:val="2"/>
        </w:numPr>
        <w:spacing w:after="10" w:line="249" w:lineRule="auto"/>
        <w:ind w:right="31" w:hanging="429"/>
        <w:rPr>
          <w:rFonts w:asciiTheme="minorHAnsi" w:hAnsiTheme="minorHAnsi" w:cstheme="minorHAnsi"/>
        </w:rPr>
      </w:pPr>
      <w:r w:rsidRPr="0024705D">
        <w:rPr>
          <w:rFonts w:asciiTheme="minorHAnsi" w:eastAsia="Arial Unicode MS" w:hAnsiTheme="minorHAnsi" w:cstheme="minorHAnsi"/>
        </w:rPr>
        <w:t>Inzicht en sturing geven aan de periode 202</w:t>
      </w:r>
      <w:r w:rsidR="00F413AB">
        <w:rPr>
          <w:rFonts w:asciiTheme="minorHAnsi" w:eastAsia="Arial Unicode MS" w:hAnsiTheme="minorHAnsi" w:cstheme="minorHAnsi"/>
        </w:rPr>
        <w:t>6</w:t>
      </w:r>
      <w:r w:rsidRPr="0024705D">
        <w:rPr>
          <w:rFonts w:asciiTheme="minorHAnsi" w:eastAsia="Arial Unicode MS" w:hAnsiTheme="minorHAnsi" w:cstheme="minorHAnsi"/>
        </w:rPr>
        <w:t>-202</w:t>
      </w:r>
      <w:r w:rsidR="00F413AB">
        <w:rPr>
          <w:rFonts w:asciiTheme="minorHAnsi" w:eastAsia="Arial Unicode MS" w:hAnsiTheme="minorHAnsi" w:cstheme="minorHAnsi"/>
        </w:rPr>
        <w:t>8</w:t>
      </w:r>
    </w:p>
    <w:p w14:paraId="036E7732" w14:textId="77777777" w:rsidR="00F65FA3" w:rsidRPr="0024705D" w:rsidRDefault="00F65FA3">
      <w:pPr>
        <w:numPr>
          <w:ilvl w:val="0"/>
          <w:numId w:val="2"/>
        </w:numPr>
        <w:spacing w:after="266" w:line="249" w:lineRule="auto"/>
        <w:ind w:right="31" w:hanging="429"/>
        <w:rPr>
          <w:rFonts w:asciiTheme="minorHAnsi" w:hAnsiTheme="minorHAnsi" w:cstheme="minorHAnsi"/>
        </w:rPr>
      </w:pPr>
      <w:r w:rsidRPr="0024705D">
        <w:rPr>
          <w:rFonts w:asciiTheme="minorHAnsi" w:eastAsia="Arial Unicode MS" w:hAnsiTheme="minorHAnsi" w:cstheme="minorHAnsi"/>
        </w:rPr>
        <w:t xml:space="preserve">Voor klanten, sponsoren en andere geïnteresseerden inzichtelijk maken voor wie de Stichting zich inzet en vanuit welke waarden dit wordt gedaan </w:t>
      </w:r>
      <w:r w:rsidRPr="0024705D">
        <w:rPr>
          <w:rFonts w:asciiTheme="minorHAnsi" w:eastAsia="Times New Roman" w:hAnsiTheme="minorHAnsi" w:cstheme="minorHAnsi"/>
          <w:color w:val="000000"/>
        </w:rPr>
        <w:t xml:space="preserve"> </w:t>
      </w:r>
    </w:p>
    <w:p w14:paraId="3FDF660C" w14:textId="77777777" w:rsidR="00F65FA3" w:rsidRPr="0024705D" w:rsidRDefault="00F65FA3">
      <w:pPr>
        <w:spacing w:after="266" w:line="249" w:lineRule="auto"/>
        <w:ind w:left="-5" w:right="31"/>
        <w:rPr>
          <w:rFonts w:asciiTheme="minorHAnsi" w:hAnsiTheme="minorHAnsi" w:cstheme="minorHAnsi"/>
        </w:rPr>
      </w:pPr>
      <w:r w:rsidRPr="0024705D">
        <w:rPr>
          <w:rFonts w:asciiTheme="minorHAnsi" w:eastAsia="Arial Unicode MS" w:hAnsiTheme="minorHAnsi" w:cstheme="minorHAnsi"/>
        </w:rPr>
        <w:t xml:space="preserve">Achtereenvolgens leest u ons visie document waarin de ontstaansgeschiedenis wordt beschreven, onze missie en visie voor het komende jaar, de bestuurlijke indeling en tot slot de verhouding van de Stichting tot maatschappelijke ontwikkelingen. Vervolgens volgt een beschrijving van onze organisatie van individuele- en groepsactiviteiten en fondsen- en sponsorwerving. Tot slot wil de Stichting het komende jaren een sterke fundering leggen voor de toekomstige jaren die volgen. De Stichting wil daarom meerdere beleidsdoelen realiseren. Deze staan beschreven in het laatste hoofdstuk. </w:t>
      </w:r>
      <w:r w:rsidRPr="0024705D">
        <w:rPr>
          <w:rFonts w:asciiTheme="minorHAnsi" w:eastAsia="Times New Roman" w:hAnsiTheme="minorHAnsi" w:cstheme="minorHAnsi"/>
          <w:color w:val="000000"/>
        </w:rPr>
        <w:t xml:space="preserve"> </w:t>
      </w:r>
    </w:p>
    <w:p w14:paraId="785AACA1" w14:textId="77777777" w:rsidR="00F65FA3" w:rsidRPr="0024705D" w:rsidRDefault="00F65FA3">
      <w:pPr>
        <w:spacing w:after="221" w:line="249" w:lineRule="auto"/>
        <w:ind w:left="-5" w:right="31"/>
        <w:rPr>
          <w:rFonts w:asciiTheme="minorHAnsi" w:hAnsiTheme="minorHAnsi" w:cstheme="minorHAnsi"/>
        </w:rPr>
      </w:pPr>
      <w:r w:rsidRPr="0024705D">
        <w:rPr>
          <w:rFonts w:asciiTheme="minorHAnsi" w:eastAsia="Arial Unicode MS" w:hAnsiTheme="minorHAnsi" w:cstheme="minorHAnsi"/>
        </w:rPr>
        <w:t xml:space="preserve">Wij wensen u veel leesplezier en hopen u in de toekomst te verwelkomen als gast, vrijwilliger of sponsor. </w:t>
      </w:r>
      <w:r w:rsidRPr="0024705D">
        <w:rPr>
          <w:rFonts w:asciiTheme="minorHAnsi" w:eastAsia="Times New Roman" w:hAnsiTheme="minorHAnsi" w:cstheme="minorHAnsi"/>
          <w:color w:val="000000"/>
        </w:rPr>
        <w:t xml:space="preserve"> </w:t>
      </w:r>
    </w:p>
    <w:p w14:paraId="499D8743"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3B5AE909"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29AAD3FD"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199362F6"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464826DF"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590818FE"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26B3BC44"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584A3712"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322F9A7C"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674664EE"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129AEF28"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5CD58C33"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077062FD"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7D922AF2" w14:textId="24F8A452" w:rsidR="00F65FA3" w:rsidRPr="0024705D" w:rsidRDefault="00F65FA3">
      <w:pPr>
        <w:spacing w:after="0" w:line="259" w:lineRule="auto"/>
        <w:ind w:left="3" w:firstLine="0"/>
        <w:rPr>
          <w:rFonts w:asciiTheme="minorHAnsi" w:hAnsiTheme="minorHAnsi" w:cstheme="minorHAnsi"/>
        </w:rPr>
      </w:pPr>
      <w:r w:rsidRPr="0024705D">
        <w:rPr>
          <w:rFonts w:asciiTheme="minorHAnsi" w:hAnsiTheme="minorHAnsi" w:cstheme="minorHAnsi"/>
          <w:color w:val="000000"/>
          <w:sz w:val="28"/>
        </w:rPr>
        <w:t xml:space="preserve"> </w:t>
      </w:r>
    </w:p>
    <w:p w14:paraId="6B86781A" w14:textId="77777777" w:rsidR="00F65FA3" w:rsidRPr="0024705D" w:rsidRDefault="00F65FA3">
      <w:pPr>
        <w:spacing w:after="296" w:line="259" w:lineRule="auto"/>
        <w:ind w:left="0" w:firstLine="0"/>
        <w:rPr>
          <w:rFonts w:asciiTheme="minorHAnsi" w:hAnsiTheme="minorHAnsi" w:cstheme="minorHAnsi"/>
        </w:rPr>
      </w:pPr>
      <w:r w:rsidRPr="0024705D">
        <w:rPr>
          <w:rFonts w:asciiTheme="minorHAnsi" w:hAnsiTheme="minorHAnsi" w:cstheme="minorHAnsi"/>
          <w:color w:val="000000"/>
          <w:sz w:val="28"/>
        </w:rPr>
        <w:t xml:space="preserve"> </w:t>
      </w:r>
    </w:p>
    <w:p w14:paraId="21C1DAEE" w14:textId="77777777" w:rsidR="00E555E4" w:rsidRPr="0024705D" w:rsidRDefault="00E555E4">
      <w:pPr>
        <w:spacing w:after="0" w:line="240" w:lineRule="auto"/>
        <w:ind w:left="0" w:firstLine="0"/>
        <w:rPr>
          <w:rFonts w:asciiTheme="minorHAnsi" w:eastAsia="Arial Unicode MS" w:hAnsiTheme="minorHAnsi" w:cstheme="minorHAnsi"/>
          <w:color w:val="00AFEF"/>
        </w:rPr>
      </w:pPr>
      <w:r w:rsidRPr="0024705D">
        <w:rPr>
          <w:rFonts w:asciiTheme="minorHAnsi" w:eastAsia="Arial Unicode MS" w:hAnsiTheme="minorHAnsi" w:cstheme="minorHAnsi"/>
          <w:color w:val="00AFEF"/>
        </w:rPr>
        <w:br w:type="page"/>
      </w:r>
    </w:p>
    <w:p w14:paraId="20BA76C2" w14:textId="75C1AAC9" w:rsidR="00F65FA3" w:rsidRPr="0024705D" w:rsidRDefault="00F65FA3" w:rsidP="00E555E4">
      <w:pPr>
        <w:pStyle w:val="Kop1"/>
        <w:rPr>
          <w:rFonts w:asciiTheme="minorHAnsi" w:hAnsiTheme="minorHAnsi" w:cstheme="minorHAnsi"/>
          <w:color w:val="8DA5D6"/>
          <w:sz w:val="36"/>
          <w:szCs w:val="36"/>
        </w:rPr>
      </w:pPr>
      <w:bookmarkStart w:id="4" w:name="_Toc188613064"/>
      <w:r w:rsidRPr="0024705D">
        <w:rPr>
          <w:rFonts w:asciiTheme="minorHAnsi" w:hAnsiTheme="minorHAnsi" w:cstheme="minorHAnsi"/>
          <w:color w:val="8DA5D6"/>
          <w:sz w:val="36"/>
          <w:szCs w:val="36"/>
        </w:rPr>
        <w:lastRenderedPageBreak/>
        <w:t xml:space="preserve">2. Visiedocument Stichting </w:t>
      </w:r>
      <w:proofErr w:type="spellStart"/>
      <w:r w:rsidRPr="0024705D">
        <w:rPr>
          <w:rFonts w:asciiTheme="minorHAnsi" w:hAnsiTheme="minorHAnsi" w:cstheme="minorHAnsi"/>
          <w:color w:val="8DA5D6"/>
          <w:sz w:val="36"/>
          <w:szCs w:val="36"/>
        </w:rPr>
        <w:t>SoSijn</w:t>
      </w:r>
      <w:bookmarkEnd w:id="4"/>
      <w:proofErr w:type="spellEnd"/>
      <w:r w:rsidRPr="0024705D">
        <w:rPr>
          <w:rFonts w:asciiTheme="minorHAnsi" w:hAnsiTheme="minorHAnsi" w:cstheme="minorHAnsi"/>
          <w:color w:val="8DA5D6"/>
          <w:sz w:val="36"/>
          <w:szCs w:val="36"/>
        </w:rPr>
        <w:t xml:space="preserve">  </w:t>
      </w:r>
    </w:p>
    <w:p w14:paraId="48D75BF5" w14:textId="77777777" w:rsidR="00E555E4" w:rsidRPr="0024705D" w:rsidRDefault="00E555E4">
      <w:pPr>
        <w:spacing w:after="10"/>
        <w:ind w:left="-5" w:right="47"/>
        <w:rPr>
          <w:rFonts w:asciiTheme="minorHAnsi" w:hAnsiTheme="minorHAnsi" w:cstheme="minorHAnsi"/>
        </w:rPr>
      </w:pPr>
    </w:p>
    <w:p w14:paraId="2C6AA6F3" w14:textId="493D1EE7" w:rsidR="00F65FA3" w:rsidRPr="0024705D" w:rsidRDefault="00F65FA3">
      <w:pPr>
        <w:spacing w:after="10"/>
        <w:ind w:left="-5" w:right="47"/>
        <w:rPr>
          <w:rFonts w:asciiTheme="minorHAnsi" w:hAnsiTheme="minorHAnsi" w:cstheme="minorHAnsi"/>
          <w:i/>
          <w:iCs/>
          <w:color w:val="0D4093"/>
        </w:rPr>
      </w:pPr>
      <w:r w:rsidRPr="0024705D">
        <w:rPr>
          <w:rFonts w:asciiTheme="minorHAnsi" w:hAnsiTheme="minorHAnsi" w:cstheme="minorHAnsi"/>
          <w:i/>
          <w:iCs/>
          <w:color w:val="0D4093"/>
        </w:rPr>
        <w:t xml:space="preserve">Ontstaansgeschiedenis </w:t>
      </w:r>
    </w:p>
    <w:p w14:paraId="12939424" w14:textId="74D445AD" w:rsidR="00F65FA3" w:rsidRPr="0024705D" w:rsidRDefault="00F65FA3">
      <w:pPr>
        <w:spacing w:after="278" w:line="240" w:lineRule="auto"/>
        <w:ind w:left="0" w:firstLine="0"/>
        <w:rPr>
          <w:rFonts w:asciiTheme="minorHAnsi" w:hAnsiTheme="minorHAnsi" w:cstheme="minorHAnsi"/>
          <w:color w:val="000000"/>
        </w:rPr>
      </w:pPr>
      <w:r w:rsidRPr="0024705D">
        <w:rPr>
          <w:rFonts w:asciiTheme="minorHAnsi" w:hAnsiTheme="minorHAnsi" w:cstheme="minorHAnsi"/>
          <w:color w:val="000000"/>
        </w:rPr>
        <w:t xml:space="preserve">Stichting </w:t>
      </w:r>
      <w:proofErr w:type="spellStart"/>
      <w:r w:rsidRPr="0024705D">
        <w:rPr>
          <w:rFonts w:asciiTheme="minorHAnsi" w:hAnsiTheme="minorHAnsi" w:cstheme="minorHAnsi"/>
          <w:color w:val="000000"/>
        </w:rPr>
        <w:t>SoSijn</w:t>
      </w:r>
      <w:proofErr w:type="spellEnd"/>
      <w:r w:rsidRPr="0024705D">
        <w:rPr>
          <w:rFonts w:asciiTheme="minorHAnsi" w:hAnsiTheme="minorHAnsi" w:cstheme="minorHAnsi"/>
          <w:color w:val="000000"/>
        </w:rPr>
        <w:t xml:space="preserve"> is in november 2019 ontstaan vanuit de visie: inspringen waar reguliere zorg </w:t>
      </w:r>
      <w:proofErr w:type="gramStart"/>
      <w:r w:rsidRPr="0024705D">
        <w:rPr>
          <w:rFonts w:asciiTheme="minorHAnsi" w:hAnsiTheme="minorHAnsi" w:cstheme="minorHAnsi"/>
          <w:color w:val="000000"/>
        </w:rPr>
        <w:t>tekort</w:t>
      </w:r>
      <w:proofErr w:type="gramEnd"/>
      <w:r w:rsidRPr="0024705D">
        <w:rPr>
          <w:rFonts w:asciiTheme="minorHAnsi" w:hAnsiTheme="minorHAnsi" w:cstheme="minorHAnsi"/>
          <w:color w:val="000000"/>
        </w:rPr>
        <w:t xml:space="preserve"> springt, opvang bieden aan kinderen met een (ernstig) meervoudige beperking, puur op momenten dat ouders daarom vragen. Gezien de stijgende kosten in de voorbije jaren wist </w:t>
      </w:r>
      <w:proofErr w:type="spellStart"/>
      <w:r w:rsidRPr="0024705D">
        <w:rPr>
          <w:rFonts w:asciiTheme="minorHAnsi" w:hAnsiTheme="minorHAnsi" w:cstheme="minorHAnsi"/>
          <w:color w:val="000000"/>
        </w:rPr>
        <w:t>SoSijn</w:t>
      </w:r>
      <w:proofErr w:type="spellEnd"/>
      <w:r w:rsidRPr="0024705D">
        <w:rPr>
          <w:rFonts w:asciiTheme="minorHAnsi" w:hAnsiTheme="minorHAnsi" w:cstheme="minorHAnsi"/>
          <w:color w:val="000000"/>
        </w:rPr>
        <w:t xml:space="preserve"> zich enkel staande te houden met giften en </w:t>
      </w:r>
      <w:r w:rsidR="004E6900" w:rsidRPr="0024705D">
        <w:rPr>
          <w:rFonts w:asciiTheme="minorHAnsi" w:hAnsiTheme="minorHAnsi" w:cstheme="minorHAnsi"/>
          <w:color w:val="000000"/>
        </w:rPr>
        <w:t>sponsoracties</w:t>
      </w:r>
      <w:r w:rsidRPr="0024705D">
        <w:rPr>
          <w:rFonts w:asciiTheme="minorHAnsi" w:hAnsiTheme="minorHAnsi" w:cstheme="minorHAnsi"/>
          <w:color w:val="000000"/>
        </w:rPr>
        <w:t xml:space="preserve"> om de kosten draagbaar te houden. Met de oprichting van Stichting </w:t>
      </w:r>
      <w:proofErr w:type="spellStart"/>
      <w:r w:rsidRPr="0024705D">
        <w:rPr>
          <w:rFonts w:asciiTheme="minorHAnsi" w:hAnsiTheme="minorHAnsi" w:cstheme="minorHAnsi"/>
          <w:color w:val="000000"/>
        </w:rPr>
        <w:t>SoSijn</w:t>
      </w:r>
      <w:proofErr w:type="spellEnd"/>
      <w:r w:rsidRPr="0024705D">
        <w:rPr>
          <w:rFonts w:asciiTheme="minorHAnsi" w:hAnsiTheme="minorHAnsi" w:cstheme="minorHAnsi"/>
          <w:color w:val="000000"/>
        </w:rPr>
        <w:t xml:space="preserve"> en </w:t>
      </w:r>
      <w:r w:rsidR="00090483">
        <w:rPr>
          <w:rFonts w:asciiTheme="minorHAnsi" w:hAnsiTheme="minorHAnsi" w:cstheme="minorHAnsi"/>
          <w:color w:val="000000"/>
        </w:rPr>
        <w:t>al haar</w:t>
      </w:r>
      <w:r w:rsidRPr="0024705D">
        <w:rPr>
          <w:rFonts w:asciiTheme="minorHAnsi" w:hAnsiTheme="minorHAnsi" w:cstheme="minorHAnsi"/>
          <w:color w:val="000000"/>
        </w:rPr>
        <w:t xml:space="preserve"> activiteiten hoopt </w:t>
      </w:r>
      <w:r w:rsidR="004E6900" w:rsidRPr="0024705D">
        <w:rPr>
          <w:rFonts w:asciiTheme="minorHAnsi" w:hAnsiTheme="minorHAnsi" w:cstheme="minorHAnsi"/>
          <w:color w:val="000000"/>
        </w:rPr>
        <w:t>Sosijn het</w:t>
      </w:r>
      <w:r w:rsidRPr="0024705D">
        <w:rPr>
          <w:rFonts w:asciiTheme="minorHAnsi" w:hAnsiTheme="minorHAnsi" w:cstheme="minorHAnsi"/>
          <w:color w:val="000000"/>
        </w:rPr>
        <w:t xml:space="preserve"> werk voort te kunnen zetten. Vanuit dezelfde visie </w:t>
      </w:r>
      <w:r w:rsidR="00090483">
        <w:rPr>
          <w:rFonts w:asciiTheme="minorHAnsi" w:hAnsiTheme="minorHAnsi" w:cstheme="minorHAnsi"/>
          <w:color w:val="000000"/>
        </w:rPr>
        <w:t xml:space="preserve">en </w:t>
      </w:r>
      <w:r w:rsidRPr="0024705D">
        <w:rPr>
          <w:rFonts w:asciiTheme="minorHAnsi" w:hAnsiTheme="minorHAnsi" w:cstheme="minorHAnsi"/>
          <w:color w:val="000000"/>
        </w:rPr>
        <w:t xml:space="preserve">met meer ondersteuning van sponsoren en een groter sociaal draagvlak. </w:t>
      </w:r>
    </w:p>
    <w:p w14:paraId="1A61977B" w14:textId="77777777" w:rsidR="00F65FA3" w:rsidRPr="0024705D" w:rsidRDefault="00F65FA3">
      <w:pPr>
        <w:spacing w:after="9"/>
        <w:ind w:left="-5" w:right="47"/>
        <w:rPr>
          <w:rFonts w:asciiTheme="minorHAnsi" w:hAnsiTheme="minorHAnsi" w:cstheme="minorHAnsi"/>
          <w:i/>
          <w:iCs/>
          <w:color w:val="0D4093"/>
        </w:rPr>
      </w:pPr>
      <w:r w:rsidRPr="0024705D">
        <w:rPr>
          <w:rFonts w:asciiTheme="minorHAnsi" w:hAnsiTheme="minorHAnsi" w:cstheme="minorHAnsi"/>
          <w:i/>
          <w:iCs/>
          <w:color w:val="0D4093"/>
        </w:rPr>
        <w:t xml:space="preserve">Stichting Sosijn </w:t>
      </w:r>
    </w:p>
    <w:p w14:paraId="2CFCFBAA" w14:textId="6F92641A" w:rsidR="00F65FA3" w:rsidRPr="0024705D" w:rsidRDefault="00F65FA3">
      <w:pPr>
        <w:ind w:left="-5" w:right="47"/>
        <w:rPr>
          <w:rFonts w:asciiTheme="minorHAnsi" w:hAnsiTheme="minorHAnsi" w:cstheme="minorHAnsi"/>
          <w:color w:val="000000"/>
        </w:rPr>
      </w:pPr>
      <w:r w:rsidRPr="0024705D">
        <w:rPr>
          <w:rFonts w:asciiTheme="minorHAnsi" w:hAnsiTheme="minorHAnsi" w:cstheme="minorHAnsi"/>
        </w:rPr>
        <w:t xml:space="preserve">Stichting </w:t>
      </w:r>
      <w:proofErr w:type="spellStart"/>
      <w:r w:rsidRPr="0024705D">
        <w:rPr>
          <w:rFonts w:asciiTheme="minorHAnsi" w:hAnsiTheme="minorHAnsi" w:cstheme="minorHAnsi"/>
        </w:rPr>
        <w:t>SoSijn</w:t>
      </w:r>
      <w:proofErr w:type="spellEnd"/>
      <w:r w:rsidRPr="0024705D">
        <w:rPr>
          <w:rFonts w:asciiTheme="minorHAnsi" w:hAnsiTheme="minorHAnsi" w:cstheme="minorHAnsi"/>
        </w:rPr>
        <w:t xml:space="preserve"> is voortgezet vanuit het verlangen: kunnen inspringen waar reguliere zorg </w:t>
      </w:r>
      <w:proofErr w:type="gramStart"/>
      <w:r w:rsidRPr="0024705D">
        <w:rPr>
          <w:rFonts w:asciiTheme="minorHAnsi" w:hAnsiTheme="minorHAnsi" w:cstheme="minorHAnsi"/>
        </w:rPr>
        <w:t>tekort schiet</w:t>
      </w:r>
      <w:proofErr w:type="gramEnd"/>
      <w:r w:rsidRPr="0024705D">
        <w:rPr>
          <w:rFonts w:asciiTheme="minorHAnsi" w:hAnsiTheme="minorHAnsi" w:cstheme="minorHAnsi"/>
        </w:rPr>
        <w:t xml:space="preserve">. Ook nu is de zorg weer onderhevig aan bezuinigingen en worden weer vele mensen die zorg nodig hebben, of ondersteuning nodig hebben om het gezin te ontlasten getroffen. Dit wordt opgemerkt door ouders die vaak veel te lang moeten zoeken naar een juiste passende opvang voor hun kind. Ook zorgverleners signaleren veel meer dan de behoefte aan zorg alleen. Hoe goed we het in Nederland ook voor elkaar hebben, soms doen zich onvoorstelbaar schrijnende gevallen voor. Stil en onopgemerkt verdriet, vlakbij in onze wijk of zelfs in onze straat. Situaties waarin bestaande regels, voorzieningen en vergoedingen </w:t>
      </w:r>
      <w:r w:rsidR="00A7283F" w:rsidRPr="0024705D">
        <w:rPr>
          <w:rFonts w:asciiTheme="minorHAnsi" w:hAnsiTheme="minorHAnsi" w:cstheme="minorHAnsi"/>
        </w:rPr>
        <w:t>tekortschieten</w:t>
      </w:r>
      <w:r w:rsidRPr="0024705D">
        <w:rPr>
          <w:rFonts w:asciiTheme="minorHAnsi" w:hAnsiTheme="minorHAnsi" w:cstheme="minorHAnsi"/>
        </w:rPr>
        <w:t>. Medewerkers in de zorg signaleren steeds meer gezinnen die graag zelf voor hun kind met een beperking willen zorgen maar waarin het niet meer gaat om leven, maar om overleven. Er is een stijgende behoefte aan passende kleinschalige vormen van opvang en logeren, op tijden dat ouders deze hulp/ontlasting nodig hebben. Dus niet de reguliere 9.00</w:t>
      </w:r>
      <w:r w:rsidR="00E40289" w:rsidRPr="0024705D">
        <w:rPr>
          <w:rFonts w:asciiTheme="minorHAnsi" w:hAnsiTheme="minorHAnsi" w:cstheme="minorHAnsi"/>
        </w:rPr>
        <w:t>-</w:t>
      </w:r>
      <w:r w:rsidRPr="0024705D">
        <w:rPr>
          <w:rFonts w:asciiTheme="minorHAnsi" w:hAnsiTheme="minorHAnsi" w:cstheme="minorHAnsi"/>
        </w:rPr>
        <w:t xml:space="preserve">16.00 uur mentaliteit maar juist de tijden daarnaast, geen vaste tijden maar puur op aanvraag opvang als het thuis even niet meer gaat. Of juist om te zorgen dat het thuis haalbaar blijft om de 24 uurs zorg voor hun kind vol te houden. Af en toe een dag/avond/weekend of nacht de zorg met </w:t>
      </w:r>
      <w:r w:rsidR="009C6E9C" w:rsidRPr="0024705D">
        <w:rPr>
          <w:rFonts w:asciiTheme="minorHAnsi" w:hAnsiTheme="minorHAnsi" w:cstheme="minorHAnsi"/>
        </w:rPr>
        <w:t>kwaliteit</w:t>
      </w:r>
      <w:r w:rsidRPr="0024705D">
        <w:rPr>
          <w:rFonts w:asciiTheme="minorHAnsi" w:hAnsiTheme="minorHAnsi" w:cstheme="minorHAnsi"/>
        </w:rPr>
        <w:t>l over te kunnen laten aan professionele medewerkers.</w:t>
      </w:r>
      <w:r w:rsidRPr="0024705D">
        <w:rPr>
          <w:rFonts w:asciiTheme="minorHAnsi" w:hAnsiTheme="minorHAnsi" w:cstheme="minorHAnsi"/>
          <w:color w:val="000000"/>
        </w:rPr>
        <w:t xml:space="preserve"> </w:t>
      </w:r>
    </w:p>
    <w:p w14:paraId="004F6228" w14:textId="7D3B34DF" w:rsidR="00BD1D59" w:rsidRPr="0024705D" w:rsidRDefault="00BD1D59" w:rsidP="00BD1D59">
      <w:pPr>
        <w:pStyle w:val="Normaalweb"/>
        <w:rPr>
          <w:rFonts w:asciiTheme="minorHAnsi" w:hAnsiTheme="minorHAnsi" w:cstheme="minorHAnsi"/>
          <w:position w:val="-10"/>
        </w:rPr>
      </w:pPr>
      <w:r w:rsidRPr="0024705D">
        <w:rPr>
          <w:rFonts w:asciiTheme="minorHAnsi" w:hAnsiTheme="minorHAnsi" w:cstheme="minorHAnsi"/>
          <w:position w:val="-10"/>
        </w:rPr>
        <w:t>De stichting heeft ten doel: het (doen) verlenen van professionele ondersteuning, hulp en zorg bij het</w:t>
      </w:r>
      <w:r w:rsidRPr="0024705D">
        <w:rPr>
          <w:rFonts w:asciiTheme="minorHAnsi" w:hAnsiTheme="minorHAnsi" w:cstheme="minorHAnsi"/>
          <w:position w:val="10"/>
        </w:rPr>
        <w:t xml:space="preserve"> </w:t>
      </w:r>
      <w:r w:rsidRPr="0024705D">
        <w:rPr>
          <w:rFonts w:asciiTheme="minorHAnsi" w:hAnsiTheme="minorHAnsi" w:cstheme="minorHAnsi"/>
          <w:position w:val="-10"/>
        </w:rPr>
        <w:t xml:space="preserve">opgroeien en de (persoonlijke) verzorging van kinderen met </w:t>
      </w:r>
      <w:r w:rsidR="002A55CC" w:rsidRPr="0024705D">
        <w:rPr>
          <w:rFonts w:asciiTheme="minorHAnsi" w:hAnsiTheme="minorHAnsi" w:cstheme="minorHAnsi"/>
          <w:position w:val="-10"/>
        </w:rPr>
        <w:t>een (</w:t>
      </w:r>
      <w:r w:rsidRPr="0024705D">
        <w:rPr>
          <w:rFonts w:asciiTheme="minorHAnsi" w:hAnsiTheme="minorHAnsi" w:cstheme="minorHAnsi"/>
          <w:position w:val="-10"/>
        </w:rPr>
        <w:t>ernstige en/of</w:t>
      </w:r>
      <w:r w:rsidRPr="0024705D">
        <w:rPr>
          <w:rFonts w:asciiTheme="minorHAnsi" w:hAnsiTheme="minorHAnsi" w:cstheme="minorHAnsi"/>
          <w:position w:val="10"/>
        </w:rPr>
        <w:t xml:space="preserve"> </w:t>
      </w:r>
      <w:r w:rsidRPr="0024705D">
        <w:rPr>
          <w:rFonts w:asciiTheme="minorHAnsi" w:hAnsiTheme="minorHAnsi" w:cstheme="minorHAnsi"/>
          <w:position w:val="-10"/>
        </w:rPr>
        <w:t xml:space="preserve">meervoudige) beperking of handicap, alsmede het bieden van ondersteuning ter bevordering van de ontwikkeling van deze kinderen en het verrichten van al </w:t>
      </w:r>
      <w:r w:rsidR="002A55CC" w:rsidRPr="0024705D">
        <w:rPr>
          <w:rFonts w:asciiTheme="minorHAnsi" w:hAnsiTheme="minorHAnsi" w:cstheme="minorHAnsi"/>
          <w:position w:val="-10"/>
        </w:rPr>
        <w:t>hetgeen</w:t>
      </w:r>
      <w:r w:rsidRPr="0024705D">
        <w:rPr>
          <w:rFonts w:asciiTheme="minorHAnsi" w:hAnsiTheme="minorHAnsi" w:cstheme="minorHAnsi"/>
          <w:position w:val="-10"/>
        </w:rPr>
        <w:t xml:space="preserve"> met het vorenstaande verband houdt of daartoe bevorderlijk kan zijn. </w:t>
      </w:r>
    </w:p>
    <w:p w14:paraId="2FBAF159" w14:textId="63A15A81" w:rsidR="005200E8" w:rsidRPr="0024705D" w:rsidRDefault="005200E8" w:rsidP="005200E8">
      <w:pPr>
        <w:spacing w:after="0" w:line="240" w:lineRule="auto"/>
        <w:ind w:left="0" w:firstLine="0"/>
        <w:rPr>
          <w:rFonts w:asciiTheme="minorHAnsi" w:eastAsia="Times New Roman" w:hAnsiTheme="minorHAnsi" w:cstheme="minorHAnsi"/>
          <w:color w:val="auto"/>
          <w:szCs w:val="24"/>
        </w:rPr>
      </w:pPr>
      <w:r w:rsidRPr="0024705D">
        <w:rPr>
          <w:rFonts w:asciiTheme="minorHAnsi" w:eastAsia="Times New Roman" w:hAnsiTheme="minorHAnsi" w:cstheme="minorHAnsi"/>
          <w:color w:val="auto"/>
          <w:szCs w:val="24"/>
        </w:rPr>
        <w:t>Het tot verwezenlijking van het doel van de stichting bestemde vermogen</w:t>
      </w:r>
      <w:r w:rsidR="00E555E4" w:rsidRPr="0024705D">
        <w:rPr>
          <w:rFonts w:asciiTheme="minorHAnsi" w:eastAsia="Times New Roman" w:hAnsiTheme="minorHAnsi" w:cstheme="minorHAnsi"/>
          <w:color w:val="auto"/>
          <w:szCs w:val="24"/>
        </w:rPr>
        <w:t xml:space="preserve"> wordt gevormd door:</w:t>
      </w:r>
    </w:p>
    <w:p w14:paraId="31C9B72A" w14:textId="1AF34FEA" w:rsidR="005200E8" w:rsidRPr="0024705D" w:rsidRDefault="002A55CC" w:rsidP="00E555E4">
      <w:pPr>
        <w:numPr>
          <w:ilvl w:val="0"/>
          <w:numId w:val="8"/>
        </w:numPr>
        <w:tabs>
          <w:tab w:val="clear" w:pos="720"/>
          <w:tab w:val="num" w:pos="567"/>
        </w:tabs>
        <w:spacing w:after="0" w:line="240" w:lineRule="auto"/>
        <w:ind w:left="426" w:hanging="436"/>
        <w:rPr>
          <w:rFonts w:asciiTheme="minorHAnsi" w:eastAsia="Times New Roman" w:hAnsiTheme="minorHAnsi" w:cstheme="minorHAnsi"/>
          <w:color w:val="auto"/>
          <w:position w:val="-10"/>
          <w:szCs w:val="24"/>
        </w:rPr>
      </w:pPr>
      <w:r w:rsidRPr="0024705D">
        <w:rPr>
          <w:rFonts w:asciiTheme="minorHAnsi" w:eastAsia="Times New Roman" w:hAnsiTheme="minorHAnsi" w:cstheme="minorHAnsi"/>
          <w:color w:val="auto"/>
          <w:position w:val="-10"/>
          <w:szCs w:val="24"/>
        </w:rPr>
        <w:t>Giften</w:t>
      </w:r>
      <w:r w:rsidR="005200E8" w:rsidRPr="0024705D">
        <w:rPr>
          <w:rFonts w:asciiTheme="minorHAnsi" w:eastAsia="Times New Roman" w:hAnsiTheme="minorHAnsi" w:cstheme="minorHAnsi"/>
          <w:color w:val="auto"/>
          <w:position w:val="-10"/>
          <w:szCs w:val="24"/>
        </w:rPr>
        <w:t xml:space="preserve"> en donaties; </w:t>
      </w:r>
    </w:p>
    <w:p w14:paraId="22849E87" w14:textId="4D89063F" w:rsidR="005200E8" w:rsidRPr="0024705D" w:rsidRDefault="002A55CC" w:rsidP="00E555E4">
      <w:pPr>
        <w:numPr>
          <w:ilvl w:val="0"/>
          <w:numId w:val="8"/>
        </w:numPr>
        <w:tabs>
          <w:tab w:val="clear" w:pos="720"/>
          <w:tab w:val="num" w:pos="567"/>
        </w:tabs>
        <w:spacing w:after="0" w:line="240" w:lineRule="auto"/>
        <w:ind w:left="426" w:hanging="436"/>
        <w:rPr>
          <w:rFonts w:asciiTheme="minorHAnsi" w:eastAsia="Times New Roman" w:hAnsiTheme="minorHAnsi" w:cstheme="minorHAnsi"/>
          <w:color w:val="auto"/>
          <w:position w:val="-10"/>
          <w:szCs w:val="24"/>
        </w:rPr>
      </w:pPr>
      <w:r w:rsidRPr="0024705D">
        <w:rPr>
          <w:rFonts w:asciiTheme="minorHAnsi" w:eastAsia="Times New Roman" w:hAnsiTheme="minorHAnsi" w:cstheme="minorHAnsi"/>
          <w:color w:val="auto"/>
          <w:position w:val="-10"/>
          <w:szCs w:val="24"/>
        </w:rPr>
        <w:t>Subsidies</w:t>
      </w:r>
      <w:r w:rsidR="005200E8" w:rsidRPr="0024705D">
        <w:rPr>
          <w:rFonts w:asciiTheme="minorHAnsi" w:eastAsia="Times New Roman" w:hAnsiTheme="minorHAnsi" w:cstheme="minorHAnsi"/>
          <w:color w:val="auto"/>
          <w:position w:val="-10"/>
          <w:szCs w:val="24"/>
        </w:rPr>
        <w:t xml:space="preserve"> en sponsorbijdragen;  </w:t>
      </w:r>
    </w:p>
    <w:p w14:paraId="54C25378" w14:textId="43CE90EE" w:rsidR="005200E8" w:rsidRPr="0024705D" w:rsidRDefault="002A55CC" w:rsidP="00E555E4">
      <w:pPr>
        <w:numPr>
          <w:ilvl w:val="0"/>
          <w:numId w:val="8"/>
        </w:numPr>
        <w:tabs>
          <w:tab w:val="clear" w:pos="720"/>
          <w:tab w:val="num" w:pos="567"/>
        </w:tabs>
        <w:spacing w:after="0" w:line="240" w:lineRule="auto"/>
        <w:ind w:left="426" w:hanging="436"/>
        <w:rPr>
          <w:rFonts w:asciiTheme="minorHAnsi" w:eastAsia="Times New Roman" w:hAnsiTheme="minorHAnsi" w:cstheme="minorHAnsi"/>
          <w:color w:val="auto"/>
          <w:szCs w:val="24"/>
        </w:rPr>
      </w:pPr>
      <w:r w:rsidRPr="0024705D">
        <w:rPr>
          <w:rFonts w:asciiTheme="minorHAnsi" w:eastAsia="Times New Roman" w:hAnsiTheme="minorHAnsi" w:cstheme="minorHAnsi"/>
          <w:color w:val="auto"/>
          <w:szCs w:val="24"/>
        </w:rPr>
        <w:t>Hetgeen</w:t>
      </w:r>
      <w:r w:rsidR="005200E8" w:rsidRPr="0024705D">
        <w:rPr>
          <w:rFonts w:asciiTheme="minorHAnsi" w:eastAsia="Times New Roman" w:hAnsiTheme="minorHAnsi" w:cstheme="minorHAnsi"/>
          <w:color w:val="auto"/>
          <w:szCs w:val="24"/>
        </w:rPr>
        <w:t xml:space="preserve"> verkregen wordt door erfstellingen of legaten; </w:t>
      </w:r>
    </w:p>
    <w:p w14:paraId="3E0905CD" w14:textId="5A907982" w:rsidR="005200E8" w:rsidRPr="0024705D" w:rsidRDefault="002A55CC" w:rsidP="00E555E4">
      <w:pPr>
        <w:numPr>
          <w:ilvl w:val="0"/>
          <w:numId w:val="8"/>
        </w:numPr>
        <w:tabs>
          <w:tab w:val="clear" w:pos="720"/>
          <w:tab w:val="num" w:pos="567"/>
        </w:tabs>
        <w:spacing w:after="0" w:line="240" w:lineRule="auto"/>
        <w:ind w:left="426" w:hanging="436"/>
        <w:rPr>
          <w:rFonts w:asciiTheme="minorHAnsi" w:eastAsia="Times New Roman" w:hAnsiTheme="minorHAnsi" w:cstheme="minorHAnsi"/>
          <w:color w:val="auto"/>
          <w:szCs w:val="24"/>
        </w:rPr>
      </w:pPr>
      <w:r w:rsidRPr="0024705D">
        <w:rPr>
          <w:rFonts w:asciiTheme="minorHAnsi" w:eastAsia="Times New Roman" w:hAnsiTheme="minorHAnsi" w:cstheme="minorHAnsi"/>
          <w:color w:val="auto"/>
          <w:szCs w:val="24"/>
        </w:rPr>
        <w:t>Hetgeen</w:t>
      </w:r>
      <w:r w:rsidR="005200E8" w:rsidRPr="0024705D">
        <w:rPr>
          <w:rFonts w:asciiTheme="minorHAnsi" w:eastAsia="Times New Roman" w:hAnsiTheme="minorHAnsi" w:cstheme="minorHAnsi"/>
          <w:color w:val="auto"/>
          <w:szCs w:val="24"/>
        </w:rPr>
        <w:t xml:space="preserve"> op andere wijze verkregen wordt. </w:t>
      </w:r>
    </w:p>
    <w:p w14:paraId="597DC99F" w14:textId="77777777" w:rsidR="00E205F4" w:rsidRPr="0024705D" w:rsidRDefault="00E205F4" w:rsidP="00E555E4">
      <w:pPr>
        <w:tabs>
          <w:tab w:val="num" w:pos="0"/>
        </w:tabs>
        <w:spacing w:after="0" w:line="240" w:lineRule="auto"/>
        <w:ind w:left="0" w:firstLine="0"/>
        <w:rPr>
          <w:rFonts w:asciiTheme="minorHAnsi" w:eastAsia="Times New Roman" w:hAnsiTheme="minorHAnsi" w:cstheme="minorHAnsi"/>
          <w:color w:val="auto"/>
          <w:szCs w:val="24"/>
        </w:rPr>
      </w:pPr>
    </w:p>
    <w:p w14:paraId="4D29F72F" w14:textId="673AE55B" w:rsidR="005200E8" w:rsidRPr="0024705D" w:rsidRDefault="005200E8" w:rsidP="00E555E4">
      <w:pPr>
        <w:tabs>
          <w:tab w:val="num" w:pos="0"/>
        </w:tabs>
        <w:spacing w:after="0" w:line="240" w:lineRule="auto"/>
        <w:ind w:left="0" w:firstLine="0"/>
        <w:rPr>
          <w:rFonts w:asciiTheme="minorHAnsi" w:eastAsia="Times New Roman" w:hAnsiTheme="minorHAnsi" w:cstheme="minorHAnsi"/>
          <w:color w:val="auto"/>
          <w:szCs w:val="24"/>
        </w:rPr>
      </w:pPr>
      <w:r w:rsidRPr="0024705D">
        <w:rPr>
          <w:rFonts w:asciiTheme="minorHAnsi" w:eastAsia="Times New Roman" w:hAnsiTheme="minorHAnsi" w:cstheme="minorHAnsi"/>
          <w:color w:val="auto"/>
          <w:szCs w:val="24"/>
        </w:rPr>
        <w:t>De stichting mag geen uitkeringen doen aan een oprichter of aan ee</w:t>
      </w:r>
      <w:r w:rsidR="00E555E4" w:rsidRPr="0024705D">
        <w:rPr>
          <w:rFonts w:asciiTheme="minorHAnsi" w:eastAsia="Times New Roman" w:hAnsiTheme="minorHAnsi" w:cstheme="minorHAnsi"/>
          <w:color w:val="auto"/>
          <w:szCs w:val="24"/>
        </w:rPr>
        <w:t>n bestuurder.</w:t>
      </w:r>
      <w:r w:rsidRPr="0024705D">
        <w:rPr>
          <w:rFonts w:asciiTheme="minorHAnsi" w:eastAsia="Times New Roman" w:hAnsiTheme="minorHAnsi" w:cstheme="minorHAnsi"/>
          <w:color w:val="auto"/>
          <w:szCs w:val="24"/>
        </w:rPr>
        <w:t xml:space="preserve"> Kosten die bestuurders in de uitoefening van hun functie maken worden door</w:t>
      </w:r>
      <w:r w:rsidR="00E555E4" w:rsidRPr="0024705D">
        <w:rPr>
          <w:rFonts w:asciiTheme="minorHAnsi" w:eastAsia="Times New Roman" w:hAnsiTheme="minorHAnsi" w:cstheme="minorHAnsi"/>
          <w:color w:val="auto"/>
          <w:szCs w:val="24"/>
        </w:rPr>
        <w:t xml:space="preserve"> de stichting vergoed.</w:t>
      </w:r>
    </w:p>
    <w:p w14:paraId="151E1801" w14:textId="33336EF0" w:rsidR="00E205F4" w:rsidRPr="0024705D" w:rsidRDefault="0024705D" w:rsidP="0024705D">
      <w:pPr>
        <w:pStyle w:val="Kop2"/>
        <w:rPr>
          <w:rStyle w:val="Intensieveverwijzing"/>
          <w:smallCaps w:val="0"/>
          <w:color w:val="8DA5D6"/>
          <w:spacing w:val="0"/>
        </w:rPr>
      </w:pPr>
      <w:r>
        <w:rPr>
          <w:rStyle w:val="Intensieveverwijzing"/>
          <w:rFonts w:asciiTheme="minorHAnsi" w:hAnsiTheme="minorHAnsi" w:cstheme="minorHAnsi"/>
          <w:color w:val="8DA5D6"/>
          <w:sz w:val="28"/>
          <w:szCs w:val="28"/>
        </w:rPr>
        <w:br w:type="column"/>
      </w:r>
      <w:bookmarkStart w:id="5" w:name="_Toc188613065"/>
      <w:r w:rsidR="00E205F4" w:rsidRPr="0024705D">
        <w:rPr>
          <w:rStyle w:val="Intensieveverwijzing"/>
          <w:smallCaps w:val="0"/>
          <w:color w:val="8DA5D6"/>
          <w:spacing w:val="0"/>
        </w:rPr>
        <w:lastRenderedPageBreak/>
        <w:t>2.1 Missie, visie en kernwaarden</w:t>
      </w:r>
      <w:bookmarkEnd w:id="5"/>
    </w:p>
    <w:p w14:paraId="0296F93F" w14:textId="77777777" w:rsidR="00E205F4" w:rsidRPr="0024705D" w:rsidRDefault="00E205F4" w:rsidP="00BD1D59">
      <w:pPr>
        <w:spacing w:after="9"/>
        <w:ind w:left="0" w:right="47" w:firstLine="0"/>
        <w:rPr>
          <w:rFonts w:asciiTheme="minorHAnsi" w:hAnsiTheme="minorHAnsi" w:cstheme="minorHAnsi"/>
          <w:color w:val="0D4093"/>
        </w:rPr>
      </w:pPr>
    </w:p>
    <w:p w14:paraId="4139128A" w14:textId="265B3C1E" w:rsidR="00F65FA3" w:rsidRPr="0024705D" w:rsidRDefault="00F65FA3" w:rsidP="00BD1D59">
      <w:pPr>
        <w:spacing w:after="9"/>
        <w:ind w:left="0" w:right="47" w:firstLine="0"/>
        <w:rPr>
          <w:rFonts w:asciiTheme="minorHAnsi" w:hAnsiTheme="minorHAnsi" w:cstheme="minorHAnsi"/>
          <w:i/>
          <w:iCs/>
          <w:color w:val="0D4093"/>
        </w:rPr>
      </w:pPr>
      <w:r w:rsidRPr="0024705D">
        <w:rPr>
          <w:rFonts w:asciiTheme="minorHAnsi" w:hAnsiTheme="minorHAnsi" w:cstheme="minorHAnsi"/>
          <w:i/>
          <w:iCs/>
          <w:color w:val="0D4093"/>
        </w:rPr>
        <w:t xml:space="preserve">Onze ambitie </w:t>
      </w:r>
    </w:p>
    <w:p w14:paraId="4589156B" w14:textId="32C4C4BF"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Als Stichting beogen wij het </w:t>
      </w:r>
      <w:r w:rsidR="004E6900" w:rsidRPr="0024705D">
        <w:rPr>
          <w:rFonts w:asciiTheme="minorHAnsi" w:hAnsiTheme="minorHAnsi" w:cstheme="minorHAnsi"/>
        </w:rPr>
        <w:t>vacuüm</w:t>
      </w:r>
      <w:r w:rsidRPr="0024705D">
        <w:rPr>
          <w:rFonts w:asciiTheme="minorHAnsi" w:hAnsiTheme="minorHAnsi" w:cstheme="minorHAnsi"/>
        </w:rPr>
        <w:t xml:space="preserve"> te vullen dat ontstaat door de aanhoudende veranderingen en bezuinigingen in de zorg. Wij bieden aanvullende hulp waar </w:t>
      </w:r>
      <w:r w:rsidR="004E6900" w:rsidRPr="0024705D">
        <w:rPr>
          <w:rFonts w:asciiTheme="minorHAnsi" w:hAnsiTheme="minorHAnsi" w:cstheme="minorHAnsi"/>
        </w:rPr>
        <w:t>nodig.</w:t>
      </w:r>
      <w:r w:rsidRPr="0024705D">
        <w:rPr>
          <w:rFonts w:asciiTheme="minorHAnsi" w:hAnsiTheme="minorHAnsi" w:cstheme="minorHAnsi"/>
        </w:rPr>
        <w:t xml:space="preserve"> Wij leveren hiermee een bijdrage aan de participatiemaatschappij. Zo willen wij ook bekend staan in Brabant, zowel bij zorgvragers als bij zorgverleners en gedragen door zorginstellingen, ondernemers en allen die ons een warm hart toedragen.  </w:t>
      </w:r>
    </w:p>
    <w:p w14:paraId="5BD686CA" w14:textId="31BCB949" w:rsidR="00F65FA3" w:rsidRPr="0024705D" w:rsidRDefault="00F65FA3" w:rsidP="00E555E4">
      <w:pPr>
        <w:spacing w:after="255" w:line="259" w:lineRule="auto"/>
        <w:ind w:left="0" w:firstLine="0"/>
        <w:rPr>
          <w:rFonts w:asciiTheme="minorHAnsi" w:hAnsiTheme="minorHAnsi" w:cstheme="minorHAnsi"/>
        </w:rPr>
      </w:pPr>
      <w:r w:rsidRPr="0024705D">
        <w:rPr>
          <w:rFonts w:asciiTheme="minorHAnsi" w:hAnsiTheme="minorHAnsi" w:cstheme="minorHAnsi"/>
          <w:i/>
          <w:iCs/>
          <w:color w:val="0D4093"/>
        </w:rPr>
        <w:t xml:space="preserve">Missie  </w:t>
      </w:r>
      <w:r w:rsidR="00E555E4" w:rsidRPr="0024705D">
        <w:rPr>
          <w:rFonts w:asciiTheme="minorHAnsi" w:hAnsiTheme="minorHAnsi" w:cstheme="minorHAnsi"/>
          <w:i/>
          <w:iCs/>
          <w:color w:val="0D4093"/>
        </w:rPr>
        <w:br/>
      </w:r>
      <w:r w:rsidR="00E555E4" w:rsidRPr="0024705D">
        <w:rPr>
          <w:rFonts w:asciiTheme="minorHAnsi" w:hAnsiTheme="minorHAnsi" w:cstheme="minorHAnsi"/>
        </w:rPr>
        <w:t>Stichting So</w:t>
      </w:r>
      <w:r w:rsidR="002A55CC">
        <w:rPr>
          <w:rFonts w:asciiTheme="minorHAnsi" w:hAnsiTheme="minorHAnsi" w:cstheme="minorHAnsi"/>
        </w:rPr>
        <w:t>s</w:t>
      </w:r>
      <w:r w:rsidR="00E555E4" w:rsidRPr="0024705D">
        <w:rPr>
          <w:rFonts w:asciiTheme="minorHAnsi" w:hAnsiTheme="minorHAnsi" w:cstheme="minorHAnsi"/>
        </w:rPr>
        <w:t xml:space="preserve">ijn biedt flexibele opvangmogelijkheden aan kinderen met een </w:t>
      </w:r>
      <w:r w:rsidRPr="0024705D">
        <w:rPr>
          <w:rFonts w:asciiTheme="minorHAnsi" w:hAnsiTheme="minorHAnsi" w:cstheme="minorHAnsi"/>
        </w:rPr>
        <w:t>(ernstig)</w:t>
      </w:r>
      <w:r w:rsidR="00E555E4" w:rsidRPr="0024705D">
        <w:rPr>
          <w:rFonts w:asciiTheme="minorHAnsi" w:hAnsiTheme="minorHAnsi" w:cstheme="minorHAnsi"/>
        </w:rPr>
        <w:t xml:space="preserve"> </w:t>
      </w:r>
      <w:r w:rsidRPr="0024705D">
        <w:rPr>
          <w:rFonts w:asciiTheme="minorHAnsi" w:hAnsiTheme="minorHAnsi" w:cstheme="minorHAnsi"/>
        </w:rPr>
        <w:t xml:space="preserve">meervoudige beperking die nog thuis wonen, en waarvan ouders graag de zorg voor hun kind </w:t>
      </w:r>
      <w:proofErr w:type="gramStart"/>
      <w:r w:rsidRPr="0024705D">
        <w:rPr>
          <w:rFonts w:asciiTheme="minorHAnsi" w:hAnsiTheme="minorHAnsi" w:cstheme="minorHAnsi"/>
        </w:rPr>
        <w:t>zolang</w:t>
      </w:r>
      <w:proofErr w:type="gramEnd"/>
      <w:r w:rsidRPr="0024705D">
        <w:rPr>
          <w:rFonts w:asciiTheme="minorHAnsi" w:hAnsiTheme="minorHAnsi" w:cstheme="minorHAnsi"/>
        </w:rPr>
        <w:t xml:space="preserve"> mogelijk zelf willen regelen. Ouders die niet op een sociaal netwerk kunnen steunen en/</w:t>
      </w:r>
      <w:r w:rsidR="004E6900" w:rsidRPr="0024705D">
        <w:rPr>
          <w:rFonts w:asciiTheme="minorHAnsi" w:hAnsiTheme="minorHAnsi" w:cstheme="minorHAnsi"/>
        </w:rPr>
        <w:t>of ouders</w:t>
      </w:r>
      <w:r w:rsidRPr="0024705D">
        <w:rPr>
          <w:rFonts w:asciiTheme="minorHAnsi" w:hAnsiTheme="minorHAnsi" w:cstheme="minorHAnsi"/>
        </w:rPr>
        <w:t xml:space="preserve"> waarvan de beperking van hun kind, dusdanig is dat opvang binnen het sociaal netwerk niet (medisch) verantwoord is.</w:t>
      </w:r>
      <w:r w:rsidRPr="0024705D">
        <w:rPr>
          <w:rFonts w:asciiTheme="minorHAnsi" w:hAnsiTheme="minorHAnsi" w:cstheme="minorHAnsi"/>
          <w:color w:val="000000"/>
        </w:rPr>
        <w:t xml:space="preserve"> </w:t>
      </w:r>
    </w:p>
    <w:p w14:paraId="4FFDDCF5" w14:textId="62C8E206"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Mission statement: SOS-Zo Zijn, Sosijn…. Iedereen is zoals hij is en iedereen heeft recht op zorg. Laten we ouders helpen de zorg voor hun kind </w:t>
      </w:r>
      <w:r w:rsidR="002A55CC" w:rsidRPr="0024705D">
        <w:rPr>
          <w:rFonts w:asciiTheme="minorHAnsi" w:hAnsiTheme="minorHAnsi" w:cstheme="minorHAnsi"/>
        </w:rPr>
        <w:t>zo lang</w:t>
      </w:r>
      <w:r w:rsidRPr="0024705D">
        <w:rPr>
          <w:rFonts w:asciiTheme="minorHAnsi" w:hAnsiTheme="minorHAnsi" w:cstheme="minorHAnsi"/>
        </w:rPr>
        <w:t xml:space="preserve"> mogelijk zelf op zich te kunnen nemen!!</w:t>
      </w:r>
      <w:r w:rsidRPr="0024705D">
        <w:rPr>
          <w:rFonts w:asciiTheme="minorHAnsi" w:hAnsiTheme="minorHAnsi" w:cstheme="minorHAnsi"/>
          <w:color w:val="000000"/>
        </w:rPr>
        <w:t xml:space="preserve"> </w:t>
      </w:r>
    </w:p>
    <w:p w14:paraId="34E7A0AB" w14:textId="79C31995" w:rsidR="00F65FA3" w:rsidRPr="0024705D" w:rsidRDefault="00F65FA3">
      <w:pPr>
        <w:ind w:left="-5" w:right="47"/>
        <w:rPr>
          <w:rFonts w:asciiTheme="minorHAnsi" w:hAnsiTheme="minorHAnsi" w:cstheme="minorHAnsi"/>
        </w:rPr>
      </w:pPr>
      <w:r w:rsidRPr="0024705D">
        <w:rPr>
          <w:rFonts w:asciiTheme="minorHAnsi" w:hAnsiTheme="minorHAnsi" w:cstheme="minorHAnsi"/>
          <w:i/>
          <w:iCs/>
          <w:color w:val="0D4093"/>
        </w:rPr>
        <w:t xml:space="preserve">Visie  </w:t>
      </w:r>
      <w:r w:rsidR="00E555E4" w:rsidRPr="0024705D">
        <w:rPr>
          <w:rFonts w:asciiTheme="minorHAnsi" w:hAnsiTheme="minorHAnsi" w:cstheme="minorHAnsi"/>
          <w:i/>
          <w:iCs/>
          <w:color w:val="0D4093"/>
        </w:rPr>
        <w:br/>
      </w:r>
      <w:r w:rsidRPr="0024705D">
        <w:rPr>
          <w:rFonts w:asciiTheme="minorHAnsi" w:hAnsiTheme="minorHAnsi" w:cstheme="minorHAnsi"/>
        </w:rPr>
        <w:t xml:space="preserve">In Brabant zijn wij zichtbaar; de Stichting die kinderen en </w:t>
      </w:r>
      <w:r w:rsidR="002A55CC" w:rsidRPr="0024705D">
        <w:rPr>
          <w:rFonts w:asciiTheme="minorHAnsi" w:hAnsiTheme="minorHAnsi" w:cstheme="minorHAnsi"/>
        </w:rPr>
        <w:t>ouders ondersteunt</w:t>
      </w:r>
      <w:r w:rsidRPr="0024705D">
        <w:rPr>
          <w:rFonts w:asciiTheme="minorHAnsi" w:hAnsiTheme="minorHAnsi" w:cstheme="minorHAnsi"/>
        </w:rPr>
        <w:t xml:space="preserve"> door middel van kleinschalige dag/nacht en logeeropvang op momenten dat ouders deze zorg nodig hebben; omdat wij erkennen dat: </w:t>
      </w:r>
      <w:r w:rsidRPr="0024705D">
        <w:rPr>
          <w:rFonts w:asciiTheme="minorHAnsi" w:hAnsiTheme="minorHAnsi" w:cstheme="minorHAnsi"/>
          <w:color w:val="000000"/>
        </w:rPr>
        <w:t xml:space="preserve"> </w:t>
      </w:r>
    </w:p>
    <w:p w14:paraId="350B904C" w14:textId="3FB15BE0" w:rsidR="00F65FA3" w:rsidRPr="0024705D" w:rsidRDefault="002A55CC" w:rsidP="00E205F4">
      <w:pPr>
        <w:pStyle w:val="Lijstalinea"/>
        <w:numPr>
          <w:ilvl w:val="0"/>
          <w:numId w:val="10"/>
        </w:numPr>
        <w:spacing w:after="0"/>
        <w:ind w:left="426" w:right="47" w:hanging="426"/>
        <w:rPr>
          <w:rFonts w:asciiTheme="minorHAnsi" w:hAnsiTheme="minorHAnsi" w:cstheme="minorHAnsi"/>
        </w:rPr>
      </w:pPr>
      <w:r w:rsidRPr="0024705D">
        <w:rPr>
          <w:rFonts w:asciiTheme="minorHAnsi" w:hAnsiTheme="minorHAnsi" w:cstheme="minorHAnsi"/>
        </w:rPr>
        <w:t>Kinderen</w:t>
      </w:r>
      <w:r w:rsidR="00F65FA3" w:rsidRPr="0024705D">
        <w:rPr>
          <w:rFonts w:asciiTheme="minorHAnsi" w:hAnsiTheme="minorHAnsi" w:cstheme="minorHAnsi"/>
        </w:rPr>
        <w:t xml:space="preserve"> met een beperking </w:t>
      </w:r>
      <w:r w:rsidRPr="0024705D">
        <w:rPr>
          <w:rFonts w:asciiTheme="minorHAnsi" w:hAnsiTheme="minorHAnsi" w:cstheme="minorHAnsi"/>
        </w:rPr>
        <w:t>zo lang</w:t>
      </w:r>
      <w:r w:rsidR="00F65FA3" w:rsidRPr="0024705D">
        <w:rPr>
          <w:rFonts w:asciiTheme="minorHAnsi" w:hAnsiTheme="minorHAnsi" w:cstheme="minorHAnsi"/>
        </w:rPr>
        <w:t xml:space="preserve"> mogelijk thuis in hun vertrouwde omgeving moeten kunnen blijven wonen</w:t>
      </w:r>
      <w:r w:rsidR="00F65FA3" w:rsidRPr="0024705D">
        <w:rPr>
          <w:rFonts w:asciiTheme="minorHAnsi" w:hAnsiTheme="minorHAnsi" w:cstheme="minorHAnsi"/>
          <w:color w:val="000000"/>
        </w:rPr>
        <w:t xml:space="preserve"> </w:t>
      </w:r>
    </w:p>
    <w:p w14:paraId="17AB74BA" w14:textId="21718F37" w:rsidR="00F65FA3" w:rsidRPr="0024705D" w:rsidRDefault="002A55CC" w:rsidP="00E205F4">
      <w:pPr>
        <w:pStyle w:val="Lijstalinea"/>
        <w:numPr>
          <w:ilvl w:val="0"/>
          <w:numId w:val="10"/>
        </w:numPr>
        <w:spacing w:after="0"/>
        <w:ind w:left="426" w:right="47" w:hanging="426"/>
        <w:rPr>
          <w:rFonts w:asciiTheme="minorHAnsi" w:hAnsiTheme="minorHAnsi" w:cstheme="minorHAnsi"/>
        </w:rPr>
      </w:pPr>
      <w:r w:rsidRPr="0024705D">
        <w:rPr>
          <w:rFonts w:asciiTheme="minorHAnsi" w:hAnsiTheme="minorHAnsi" w:cstheme="minorHAnsi"/>
        </w:rPr>
        <w:t>Ontlasting</w:t>
      </w:r>
      <w:r w:rsidR="00F65FA3" w:rsidRPr="0024705D">
        <w:rPr>
          <w:rFonts w:asciiTheme="minorHAnsi" w:hAnsiTheme="minorHAnsi" w:cstheme="minorHAnsi"/>
        </w:rPr>
        <w:t xml:space="preserve"> in de thuissituatie noodzakelijk is om ouders een breder draagvlak te geven, om thuis wonen van het kind met beperking mogelijk te houden</w:t>
      </w:r>
      <w:r w:rsidR="00F65FA3" w:rsidRPr="0024705D">
        <w:rPr>
          <w:rFonts w:asciiTheme="minorHAnsi" w:hAnsiTheme="minorHAnsi" w:cstheme="minorHAnsi"/>
          <w:color w:val="000000"/>
        </w:rPr>
        <w:t xml:space="preserve"> </w:t>
      </w:r>
    </w:p>
    <w:p w14:paraId="7DB3498B" w14:textId="5909896B" w:rsidR="00E205F4" w:rsidRPr="0024705D" w:rsidRDefault="002A55CC" w:rsidP="00E205F4">
      <w:pPr>
        <w:pStyle w:val="Lijstalinea"/>
        <w:numPr>
          <w:ilvl w:val="0"/>
          <w:numId w:val="10"/>
        </w:numPr>
        <w:ind w:left="426" w:right="47" w:hanging="426"/>
        <w:rPr>
          <w:rFonts w:asciiTheme="minorHAnsi" w:hAnsiTheme="minorHAnsi" w:cstheme="minorHAnsi"/>
        </w:rPr>
      </w:pPr>
      <w:r w:rsidRPr="0024705D">
        <w:rPr>
          <w:rFonts w:asciiTheme="minorHAnsi" w:hAnsiTheme="minorHAnsi" w:cstheme="minorHAnsi"/>
        </w:rPr>
        <w:t>Opvang</w:t>
      </w:r>
      <w:r w:rsidR="00F65FA3" w:rsidRPr="0024705D">
        <w:rPr>
          <w:rFonts w:asciiTheme="minorHAnsi" w:hAnsiTheme="minorHAnsi" w:cstheme="minorHAnsi"/>
        </w:rPr>
        <w:t xml:space="preserve"> kleinschalig, voldoende aandacht en rust noodzakelijk is om kinderen met een ernstig meervoudige beperking veilig te kunnen opvangen</w:t>
      </w:r>
      <w:r w:rsidR="00E205F4" w:rsidRPr="0024705D">
        <w:rPr>
          <w:rFonts w:asciiTheme="minorHAnsi" w:hAnsiTheme="minorHAnsi" w:cstheme="minorHAnsi"/>
        </w:rPr>
        <w:t>.</w:t>
      </w:r>
    </w:p>
    <w:p w14:paraId="0227FBBC" w14:textId="3200B462" w:rsidR="00E555E4" w:rsidRPr="0024705D" w:rsidRDefault="00F65FA3" w:rsidP="00E205F4">
      <w:pPr>
        <w:ind w:left="0" w:right="47" w:firstLine="0"/>
        <w:rPr>
          <w:rFonts w:asciiTheme="minorHAnsi" w:hAnsiTheme="minorHAnsi" w:cstheme="minorHAnsi"/>
        </w:rPr>
      </w:pPr>
      <w:r w:rsidRPr="0024705D">
        <w:rPr>
          <w:rFonts w:asciiTheme="minorHAnsi" w:hAnsiTheme="minorHAnsi" w:cstheme="minorHAnsi"/>
        </w:rPr>
        <w:t>Succesbepalende factoren</w:t>
      </w:r>
      <w:r w:rsidR="00E205F4" w:rsidRPr="0024705D">
        <w:rPr>
          <w:rFonts w:asciiTheme="minorHAnsi" w:hAnsiTheme="minorHAnsi" w:cstheme="minorHAnsi"/>
        </w:rPr>
        <w:t>:</w:t>
      </w:r>
    </w:p>
    <w:p w14:paraId="46661D58" w14:textId="60B1055F" w:rsidR="00F65FA3" w:rsidRPr="0024705D" w:rsidRDefault="00F65FA3" w:rsidP="00E205F4">
      <w:pPr>
        <w:pStyle w:val="Lijstalinea"/>
        <w:numPr>
          <w:ilvl w:val="0"/>
          <w:numId w:val="10"/>
        </w:numPr>
        <w:ind w:left="426" w:right="47" w:hanging="425"/>
        <w:rPr>
          <w:rFonts w:asciiTheme="minorHAnsi" w:hAnsiTheme="minorHAnsi" w:cstheme="minorHAnsi"/>
        </w:rPr>
      </w:pPr>
      <w:r w:rsidRPr="0024705D">
        <w:rPr>
          <w:rFonts w:asciiTheme="minorHAnsi" w:hAnsiTheme="minorHAnsi" w:cstheme="minorHAnsi"/>
        </w:rPr>
        <w:t xml:space="preserve">Ouders melden zelf hun kind met beperking aan op afgestemde wens van ouders wordt de zorgvraag ingevuld door de Stichting. </w:t>
      </w:r>
      <w:r w:rsidRPr="0024705D">
        <w:rPr>
          <w:rFonts w:asciiTheme="minorHAnsi" w:hAnsiTheme="minorHAnsi" w:cstheme="minorHAnsi"/>
          <w:color w:val="000000"/>
        </w:rPr>
        <w:t xml:space="preserve"> </w:t>
      </w:r>
    </w:p>
    <w:p w14:paraId="56809581" w14:textId="4F36495F" w:rsidR="00F65FA3" w:rsidRPr="0024705D" w:rsidRDefault="00F65FA3" w:rsidP="00E205F4">
      <w:pPr>
        <w:pStyle w:val="Lijstalinea"/>
        <w:numPr>
          <w:ilvl w:val="0"/>
          <w:numId w:val="10"/>
        </w:numPr>
        <w:spacing w:after="10"/>
        <w:ind w:left="426" w:right="47" w:hanging="425"/>
        <w:rPr>
          <w:rFonts w:asciiTheme="minorHAnsi" w:hAnsiTheme="minorHAnsi" w:cstheme="minorHAnsi"/>
        </w:rPr>
      </w:pPr>
      <w:r w:rsidRPr="0024705D">
        <w:rPr>
          <w:rFonts w:asciiTheme="minorHAnsi" w:hAnsiTheme="minorHAnsi" w:cstheme="minorHAnsi"/>
        </w:rPr>
        <w:t>Vrijwilligers – onmisbaar ter ondersteuning van alle activiteiten van onze Stichting</w:t>
      </w:r>
      <w:r w:rsidR="00E205F4" w:rsidRPr="0024705D">
        <w:rPr>
          <w:rFonts w:asciiTheme="minorHAnsi" w:hAnsiTheme="minorHAnsi" w:cstheme="minorHAnsi"/>
        </w:rPr>
        <w:t>.</w:t>
      </w:r>
    </w:p>
    <w:p w14:paraId="1DF45C38" w14:textId="0A5D1C8B" w:rsidR="00F65FA3" w:rsidRPr="0024705D" w:rsidRDefault="00F65FA3" w:rsidP="00E205F4">
      <w:pPr>
        <w:pStyle w:val="Lijstalinea"/>
        <w:numPr>
          <w:ilvl w:val="0"/>
          <w:numId w:val="10"/>
        </w:numPr>
        <w:spacing w:after="0"/>
        <w:ind w:left="426" w:right="47" w:hanging="425"/>
        <w:rPr>
          <w:rFonts w:asciiTheme="minorHAnsi" w:hAnsiTheme="minorHAnsi" w:cstheme="minorHAnsi"/>
        </w:rPr>
      </w:pPr>
      <w:r w:rsidRPr="0024705D">
        <w:rPr>
          <w:rFonts w:asciiTheme="minorHAnsi" w:hAnsiTheme="minorHAnsi" w:cstheme="minorHAnsi"/>
        </w:rPr>
        <w:t>Fondsen, sponsoren en lokale ondernemers – zij dragen bij voor de financiële- en materiële middelen ten behoeve van alle activiteiten</w:t>
      </w:r>
      <w:r w:rsidR="00E205F4" w:rsidRPr="0024705D">
        <w:rPr>
          <w:rFonts w:asciiTheme="minorHAnsi" w:hAnsiTheme="minorHAnsi" w:cstheme="minorHAnsi"/>
          <w:color w:val="000000"/>
        </w:rPr>
        <w:t>.</w:t>
      </w:r>
    </w:p>
    <w:p w14:paraId="42828877" w14:textId="2093D47C" w:rsidR="00F65FA3" w:rsidRPr="0024705D" w:rsidRDefault="00F65FA3" w:rsidP="00E205F4">
      <w:pPr>
        <w:pStyle w:val="Lijstalinea"/>
        <w:numPr>
          <w:ilvl w:val="0"/>
          <w:numId w:val="10"/>
        </w:numPr>
        <w:spacing w:after="0"/>
        <w:ind w:left="426" w:right="47" w:hanging="425"/>
        <w:rPr>
          <w:rFonts w:asciiTheme="minorHAnsi" w:hAnsiTheme="minorHAnsi" w:cstheme="minorHAnsi"/>
        </w:rPr>
      </w:pPr>
      <w:r w:rsidRPr="0024705D">
        <w:rPr>
          <w:rFonts w:asciiTheme="minorHAnsi" w:hAnsiTheme="minorHAnsi" w:cstheme="minorHAnsi"/>
        </w:rPr>
        <w:t>Samenwerking met non-profit organisaties</w:t>
      </w:r>
      <w:r w:rsidR="00E205F4" w:rsidRPr="0024705D">
        <w:rPr>
          <w:rFonts w:asciiTheme="minorHAnsi" w:hAnsiTheme="minorHAnsi" w:cstheme="minorHAnsi"/>
        </w:rPr>
        <w:t xml:space="preserve"> -</w:t>
      </w:r>
      <w:r w:rsidRPr="0024705D">
        <w:rPr>
          <w:rFonts w:asciiTheme="minorHAnsi" w:hAnsiTheme="minorHAnsi" w:cstheme="minorHAnsi"/>
        </w:rPr>
        <w:t xml:space="preserve"> samen met hen bereiken wij een zo groot mogelijke doelgroep</w:t>
      </w:r>
      <w:r w:rsidR="00E205F4" w:rsidRPr="0024705D">
        <w:rPr>
          <w:rFonts w:asciiTheme="minorHAnsi" w:hAnsiTheme="minorHAnsi" w:cstheme="minorHAnsi"/>
        </w:rPr>
        <w:t>.</w:t>
      </w:r>
    </w:p>
    <w:p w14:paraId="24BA18F2" w14:textId="7EFCD440" w:rsidR="00F65FA3" w:rsidRPr="0024705D" w:rsidRDefault="00F65FA3" w:rsidP="00E205F4">
      <w:pPr>
        <w:pStyle w:val="Lijstalinea"/>
        <w:numPr>
          <w:ilvl w:val="0"/>
          <w:numId w:val="10"/>
        </w:numPr>
        <w:spacing w:after="10"/>
        <w:ind w:left="426" w:right="47" w:hanging="425"/>
        <w:rPr>
          <w:rFonts w:asciiTheme="minorHAnsi" w:hAnsiTheme="minorHAnsi" w:cstheme="minorHAnsi"/>
        </w:rPr>
      </w:pPr>
      <w:r w:rsidRPr="0024705D">
        <w:rPr>
          <w:rFonts w:asciiTheme="minorHAnsi" w:hAnsiTheme="minorHAnsi" w:cstheme="minorHAnsi"/>
        </w:rPr>
        <w:t xml:space="preserve">Samenwerking </w:t>
      </w:r>
      <w:r w:rsidR="00E205F4" w:rsidRPr="0024705D">
        <w:rPr>
          <w:rFonts w:asciiTheme="minorHAnsi" w:hAnsiTheme="minorHAnsi" w:cstheme="minorHAnsi"/>
        </w:rPr>
        <w:t>-</w:t>
      </w:r>
      <w:r w:rsidRPr="0024705D">
        <w:rPr>
          <w:rFonts w:asciiTheme="minorHAnsi" w:hAnsiTheme="minorHAnsi" w:cstheme="minorHAnsi"/>
        </w:rPr>
        <w:t xml:space="preserve"> met (zorg)organisaties in Brabant</w:t>
      </w:r>
      <w:r w:rsidR="00E205F4" w:rsidRPr="0024705D">
        <w:rPr>
          <w:rFonts w:asciiTheme="minorHAnsi" w:hAnsiTheme="minorHAnsi" w:cstheme="minorHAnsi"/>
        </w:rPr>
        <w:t>.</w:t>
      </w:r>
    </w:p>
    <w:p w14:paraId="125BBBFB" w14:textId="7D383307" w:rsidR="00F65FA3" w:rsidRPr="0024705D" w:rsidRDefault="00F65FA3" w:rsidP="00E205F4">
      <w:pPr>
        <w:pStyle w:val="Lijstalinea"/>
        <w:numPr>
          <w:ilvl w:val="0"/>
          <w:numId w:val="10"/>
        </w:numPr>
        <w:ind w:left="426" w:right="47" w:hanging="425"/>
        <w:rPr>
          <w:rFonts w:asciiTheme="minorHAnsi" w:hAnsiTheme="minorHAnsi" w:cstheme="minorHAnsi"/>
        </w:rPr>
      </w:pPr>
      <w:r w:rsidRPr="0024705D">
        <w:rPr>
          <w:rFonts w:asciiTheme="minorHAnsi" w:hAnsiTheme="minorHAnsi" w:cstheme="minorHAnsi"/>
        </w:rPr>
        <w:t>Verantwoorde kleinschalige zorg leveren</w:t>
      </w:r>
      <w:r w:rsidR="00E205F4" w:rsidRPr="0024705D">
        <w:rPr>
          <w:rFonts w:asciiTheme="minorHAnsi" w:hAnsiTheme="minorHAnsi" w:cstheme="minorHAnsi"/>
        </w:rPr>
        <w:t>.</w:t>
      </w:r>
    </w:p>
    <w:p w14:paraId="64474B45" w14:textId="77777777" w:rsidR="00F65FA3" w:rsidRPr="0024705D" w:rsidRDefault="00F65FA3">
      <w:pPr>
        <w:spacing w:after="260" w:line="259" w:lineRule="auto"/>
        <w:ind w:left="0" w:firstLine="0"/>
        <w:rPr>
          <w:rFonts w:asciiTheme="minorHAnsi" w:hAnsiTheme="minorHAnsi" w:cstheme="minorHAnsi"/>
        </w:rPr>
      </w:pPr>
      <w:r w:rsidRPr="0024705D">
        <w:rPr>
          <w:rFonts w:asciiTheme="minorHAnsi" w:hAnsiTheme="minorHAnsi" w:cstheme="minorHAnsi"/>
        </w:rPr>
        <w:t xml:space="preserve"> </w:t>
      </w:r>
    </w:p>
    <w:p w14:paraId="1E1F9406" w14:textId="4918533A" w:rsidR="00F65FA3" w:rsidRPr="0024705D" w:rsidRDefault="00F65FA3" w:rsidP="0024705D">
      <w:pPr>
        <w:pStyle w:val="Kop2"/>
        <w:rPr>
          <w:rStyle w:val="Intensieveverwijzing"/>
          <w:smallCaps w:val="0"/>
          <w:color w:val="8DA5D6"/>
          <w:spacing w:val="0"/>
        </w:rPr>
      </w:pPr>
      <w:bookmarkStart w:id="6" w:name="_Toc188613066"/>
      <w:r w:rsidRPr="0024705D">
        <w:rPr>
          <w:rStyle w:val="Intensieveverwijzing"/>
          <w:smallCaps w:val="0"/>
          <w:color w:val="8DA5D6"/>
          <w:spacing w:val="0"/>
        </w:rPr>
        <w:lastRenderedPageBreak/>
        <w:t>2.2 Bestuurlijke indeling</w:t>
      </w:r>
      <w:bookmarkEnd w:id="6"/>
      <w:r w:rsidRPr="0024705D">
        <w:rPr>
          <w:rStyle w:val="Intensieveverwijzing"/>
          <w:smallCaps w:val="0"/>
          <w:color w:val="8DA5D6"/>
          <w:spacing w:val="0"/>
        </w:rPr>
        <w:t xml:space="preserve">  </w:t>
      </w:r>
      <w:r w:rsidR="0024705D">
        <w:rPr>
          <w:rStyle w:val="Intensieveverwijzing"/>
          <w:smallCaps w:val="0"/>
          <w:color w:val="8DA5D6"/>
          <w:spacing w:val="0"/>
        </w:rPr>
        <w:br/>
      </w:r>
    </w:p>
    <w:p w14:paraId="3C7E6A9E" w14:textId="38710890" w:rsidR="00F65FA3" w:rsidRDefault="00F65FA3" w:rsidP="0024705D">
      <w:pPr>
        <w:spacing w:after="0"/>
        <w:ind w:left="0" w:right="47"/>
        <w:rPr>
          <w:rFonts w:asciiTheme="minorHAnsi" w:hAnsiTheme="minorHAnsi" w:cstheme="minorHAnsi"/>
          <w:color w:val="000000"/>
        </w:rPr>
      </w:pPr>
      <w:r w:rsidRPr="0024705D">
        <w:rPr>
          <w:rFonts w:asciiTheme="minorHAnsi" w:hAnsiTheme="minorHAnsi" w:cstheme="minorHAnsi"/>
        </w:rPr>
        <w:t>Het bestuur van Stichting So</w:t>
      </w:r>
      <w:r w:rsidR="002A55CC">
        <w:rPr>
          <w:rFonts w:asciiTheme="minorHAnsi" w:hAnsiTheme="minorHAnsi" w:cstheme="minorHAnsi"/>
        </w:rPr>
        <w:t>s</w:t>
      </w:r>
      <w:r w:rsidRPr="0024705D">
        <w:rPr>
          <w:rFonts w:asciiTheme="minorHAnsi" w:hAnsiTheme="minorHAnsi" w:cstheme="minorHAnsi"/>
        </w:rPr>
        <w:t xml:space="preserve">ijn is als volgt ingedeeld: </w:t>
      </w:r>
      <w:r w:rsidRPr="0024705D">
        <w:rPr>
          <w:rFonts w:asciiTheme="minorHAnsi" w:hAnsiTheme="minorHAnsi" w:cstheme="minorHAnsi"/>
          <w:color w:val="000000"/>
        </w:rPr>
        <w:t xml:space="preserve"> </w:t>
      </w:r>
    </w:p>
    <w:p w14:paraId="6AEA1562" w14:textId="77777777" w:rsidR="0024705D" w:rsidRPr="0024705D" w:rsidRDefault="0024705D" w:rsidP="0024705D">
      <w:pPr>
        <w:spacing w:after="0"/>
        <w:ind w:left="0" w:right="47"/>
        <w:rPr>
          <w:rFonts w:asciiTheme="minorHAnsi" w:hAnsiTheme="minorHAnsi" w:cstheme="minorHAnsi"/>
        </w:rPr>
      </w:pPr>
    </w:p>
    <w:p w14:paraId="7A9962A3" w14:textId="65164663" w:rsidR="0024705D" w:rsidRPr="0024705D" w:rsidRDefault="00F65FA3" w:rsidP="00132CAA">
      <w:pPr>
        <w:numPr>
          <w:ilvl w:val="1"/>
          <w:numId w:val="4"/>
        </w:numPr>
        <w:spacing w:after="0" w:line="473" w:lineRule="auto"/>
        <w:ind w:left="284" w:right="2414" w:hanging="243"/>
        <w:rPr>
          <w:rFonts w:asciiTheme="minorHAnsi" w:hAnsiTheme="minorHAnsi" w:cstheme="minorHAnsi"/>
        </w:rPr>
      </w:pPr>
      <w:r w:rsidRPr="0024705D">
        <w:rPr>
          <w:rFonts w:asciiTheme="minorHAnsi" w:hAnsiTheme="minorHAnsi" w:cstheme="minorHAnsi"/>
        </w:rPr>
        <w:t>Voorzitter: E</w:t>
      </w:r>
      <w:r w:rsidR="00132CAA">
        <w:rPr>
          <w:rFonts w:asciiTheme="minorHAnsi" w:hAnsiTheme="minorHAnsi" w:cstheme="minorHAnsi"/>
        </w:rPr>
        <w:t>.M.C.</w:t>
      </w:r>
      <w:r w:rsidRPr="0024705D">
        <w:rPr>
          <w:rFonts w:asciiTheme="minorHAnsi" w:hAnsiTheme="minorHAnsi" w:cstheme="minorHAnsi"/>
        </w:rPr>
        <w:t xml:space="preserve"> Mulder-van den </w:t>
      </w:r>
      <w:r w:rsidR="001558BA">
        <w:rPr>
          <w:rFonts w:asciiTheme="minorHAnsi" w:hAnsiTheme="minorHAnsi" w:cstheme="minorHAnsi"/>
        </w:rPr>
        <w:t>B</w:t>
      </w:r>
      <w:r w:rsidRPr="0024705D">
        <w:rPr>
          <w:rFonts w:asciiTheme="minorHAnsi" w:hAnsiTheme="minorHAnsi" w:cstheme="minorHAnsi"/>
        </w:rPr>
        <w:t>roek</w:t>
      </w:r>
      <w:r w:rsidR="00132CAA">
        <w:rPr>
          <w:rFonts w:asciiTheme="minorHAnsi" w:hAnsiTheme="minorHAnsi" w:cstheme="minorHAnsi"/>
        </w:rPr>
        <w:t xml:space="preserve"> te Dussen</w:t>
      </w:r>
    </w:p>
    <w:p w14:paraId="58CD1154" w14:textId="543CB509" w:rsidR="00F65FA3" w:rsidRPr="0024705D" w:rsidRDefault="0024705D" w:rsidP="00132CAA">
      <w:pPr>
        <w:numPr>
          <w:ilvl w:val="1"/>
          <w:numId w:val="4"/>
        </w:numPr>
        <w:spacing w:after="0" w:line="473" w:lineRule="auto"/>
        <w:ind w:left="284" w:right="2414" w:hanging="243"/>
        <w:rPr>
          <w:rFonts w:asciiTheme="minorHAnsi" w:hAnsiTheme="minorHAnsi" w:cstheme="minorHAnsi"/>
        </w:rPr>
      </w:pPr>
      <w:r w:rsidRPr="0024705D">
        <w:rPr>
          <w:rFonts w:asciiTheme="minorHAnsi" w:hAnsiTheme="minorHAnsi" w:cstheme="minorHAnsi"/>
        </w:rPr>
        <w:t>S</w:t>
      </w:r>
      <w:r w:rsidR="00F65FA3" w:rsidRPr="0024705D">
        <w:rPr>
          <w:rFonts w:asciiTheme="minorHAnsi" w:hAnsiTheme="minorHAnsi" w:cstheme="minorHAnsi"/>
        </w:rPr>
        <w:t>ecretaris: C</w:t>
      </w:r>
      <w:r w:rsidR="00132CAA">
        <w:rPr>
          <w:rFonts w:asciiTheme="minorHAnsi" w:hAnsiTheme="minorHAnsi" w:cstheme="minorHAnsi"/>
        </w:rPr>
        <w:t>. van Balkom te Hank</w:t>
      </w:r>
    </w:p>
    <w:p w14:paraId="4E1EACDD" w14:textId="1FC6F9BA" w:rsidR="00F65FA3" w:rsidRPr="0024705D" w:rsidRDefault="00F65FA3" w:rsidP="00132CAA">
      <w:pPr>
        <w:numPr>
          <w:ilvl w:val="1"/>
          <w:numId w:val="4"/>
        </w:numPr>
        <w:spacing w:after="0"/>
        <w:ind w:left="284" w:right="2414" w:hanging="243"/>
        <w:rPr>
          <w:rFonts w:asciiTheme="minorHAnsi" w:hAnsiTheme="minorHAnsi" w:cstheme="minorHAnsi"/>
        </w:rPr>
      </w:pPr>
      <w:r w:rsidRPr="0024705D">
        <w:rPr>
          <w:rFonts w:asciiTheme="minorHAnsi" w:hAnsiTheme="minorHAnsi" w:cstheme="minorHAnsi"/>
        </w:rPr>
        <w:t xml:space="preserve">Penningmeester: </w:t>
      </w:r>
      <w:r w:rsidR="00132CAA">
        <w:rPr>
          <w:rFonts w:asciiTheme="minorHAnsi" w:hAnsiTheme="minorHAnsi" w:cstheme="minorHAnsi"/>
        </w:rPr>
        <w:t xml:space="preserve">C.A. </w:t>
      </w:r>
      <w:r w:rsidR="00F413AB">
        <w:rPr>
          <w:rFonts w:asciiTheme="minorHAnsi" w:hAnsiTheme="minorHAnsi" w:cstheme="minorHAnsi"/>
        </w:rPr>
        <w:t xml:space="preserve">van </w:t>
      </w:r>
      <w:proofErr w:type="spellStart"/>
      <w:r w:rsidR="00F413AB">
        <w:rPr>
          <w:rFonts w:asciiTheme="minorHAnsi" w:hAnsiTheme="minorHAnsi" w:cstheme="minorHAnsi"/>
        </w:rPr>
        <w:t>Duuren</w:t>
      </w:r>
      <w:proofErr w:type="spellEnd"/>
      <w:r w:rsidR="00132CAA">
        <w:rPr>
          <w:rFonts w:asciiTheme="minorHAnsi" w:hAnsiTheme="minorHAnsi" w:cstheme="minorHAnsi"/>
        </w:rPr>
        <w:t xml:space="preserve"> te </w:t>
      </w:r>
      <w:r w:rsidR="000A4585">
        <w:rPr>
          <w:rFonts w:asciiTheme="minorHAnsi" w:hAnsiTheme="minorHAnsi" w:cstheme="minorHAnsi"/>
        </w:rPr>
        <w:t>Dussen</w:t>
      </w:r>
    </w:p>
    <w:p w14:paraId="09DA82F7" w14:textId="77777777" w:rsidR="00F65FA3" w:rsidRPr="0024705D" w:rsidRDefault="00F65FA3" w:rsidP="00132CAA">
      <w:pPr>
        <w:spacing w:after="255" w:line="259" w:lineRule="auto"/>
        <w:ind w:left="720" w:right="2414" w:firstLine="0"/>
        <w:rPr>
          <w:rFonts w:asciiTheme="minorHAnsi" w:hAnsiTheme="minorHAnsi" w:cstheme="minorHAnsi"/>
        </w:rPr>
      </w:pPr>
      <w:r w:rsidRPr="0024705D">
        <w:rPr>
          <w:rFonts w:asciiTheme="minorHAnsi" w:hAnsiTheme="minorHAnsi" w:cstheme="minorHAnsi"/>
          <w:color w:val="000000"/>
        </w:rPr>
        <w:t xml:space="preserve"> </w:t>
      </w:r>
    </w:p>
    <w:p w14:paraId="1EDEE7B1" w14:textId="77777777" w:rsidR="00F65FA3" w:rsidRPr="0024705D" w:rsidRDefault="00F65FA3" w:rsidP="0024705D">
      <w:pPr>
        <w:pStyle w:val="Kop2"/>
        <w:rPr>
          <w:rStyle w:val="Intensieveverwijzing"/>
          <w:smallCaps w:val="0"/>
          <w:color w:val="8DA5D6"/>
          <w:spacing w:val="0"/>
        </w:rPr>
      </w:pPr>
      <w:bookmarkStart w:id="7" w:name="_Toc188613067"/>
      <w:r w:rsidRPr="0024705D">
        <w:rPr>
          <w:rStyle w:val="Intensieveverwijzing"/>
          <w:smallCaps w:val="0"/>
          <w:color w:val="8DA5D6"/>
          <w:spacing w:val="0"/>
        </w:rPr>
        <w:t>2.3 Maatschappelijke ontwikkelingen</w:t>
      </w:r>
      <w:bookmarkEnd w:id="7"/>
      <w:r w:rsidRPr="0024705D">
        <w:rPr>
          <w:rStyle w:val="Intensieveverwijzing"/>
          <w:smallCaps w:val="0"/>
          <w:color w:val="8DA5D6"/>
          <w:spacing w:val="0"/>
        </w:rPr>
        <w:t xml:space="preserve">  </w:t>
      </w:r>
    </w:p>
    <w:p w14:paraId="686B4059" w14:textId="014E5A76" w:rsidR="00F65FA3" w:rsidRPr="0024705D" w:rsidRDefault="0024705D" w:rsidP="0024705D">
      <w:pPr>
        <w:spacing w:after="0"/>
        <w:ind w:left="0" w:right="47"/>
        <w:rPr>
          <w:rFonts w:asciiTheme="minorHAnsi" w:hAnsiTheme="minorHAnsi" w:cstheme="minorHAnsi"/>
        </w:rPr>
      </w:pPr>
      <w:r>
        <w:rPr>
          <w:rFonts w:asciiTheme="minorHAnsi" w:hAnsiTheme="minorHAnsi" w:cstheme="minorHAnsi"/>
        </w:rPr>
        <w:br/>
      </w:r>
      <w:r w:rsidR="00F65FA3" w:rsidRPr="0024705D">
        <w:rPr>
          <w:rFonts w:asciiTheme="minorHAnsi" w:hAnsiTheme="minorHAnsi" w:cstheme="minorHAnsi"/>
        </w:rPr>
        <w:t xml:space="preserve">Voorheen kon Nederland zich profileren als een verzorgingsstaat. De laatste jaren is daar steeds meer verandering in gekomen. Het aanbod van sociale voorzieningen is gekrompen. De kwetsbare bevolkingsgroepen worden hierdoor het hardst getroffen. </w:t>
      </w:r>
    </w:p>
    <w:p w14:paraId="7590885F" w14:textId="77777777" w:rsidR="00F65FA3" w:rsidRPr="0024705D" w:rsidRDefault="00F65FA3" w:rsidP="0024705D">
      <w:pPr>
        <w:spacing w:after="10"/>
        <w:ind w:left="0" w:right="47"/>
        <w:rPr>
          <w:rFonts w:asciiTheme="minorHAnsi" w:hAnsiTheme="minorHAnsi" w:cstheme="minorHAnsi"/>
        </w:rPr>
      </w:pPr>
      <w:r w:rsidRPr="0024705D">
        <w:rPr>
          <w:rFonts w:asciiTheme="minorHAnsi" w:hAnsiTheme="minorHAnsi" w:cstheme="minorHAnsi"/>
        </w:rPr>
        <w:t xml:space="preserve">De overheid treedt terug en er wordt een grotere rol toebedeeld aan mantelzorgers.  </w:t>
      </w:r>
    </w:p>
    <w:p w14:paraId="44CC8FE2" w14:textId="4F6A5E03" w:rsidR="00F65FA3" w:rsidRPr="0024705D" w:rsidRDefault="00F65FA3" w:rsidP="0024705D">
      <w:pPr>
        <w:ind w:left="0" w:right="47"/>
        <w:rPr>
          <w:rFonts w:asciiTheme="minorHAnsi" w:hAnsiTheme="minorHAnsi" w:cstheme="minorHAnsi"/>
        </w:rPr>
      </w:pPr>
      <w:r w:rsidRPr="0024705D">
        <w:rPr>
          <w:rFonts w:asciiTheme="minorHAnsi" w:hAnsiTheme="minorHAnsi" w:cstheme="minorHAnsi"/>
        </w:rPr>
        <w:t xml:space="preserve">Wie nog in zekere mate zelfredzaam is moet voortaan zelf zijn/haar zorg organiseren. Dit leidt in enkele gevallen tot vereenzaming en financiële problemen. Gelukkig zijn er veel mensen die zich met hart en ziel willen inzetten voor de mede mens. Zo </w:t>
      </w:r>
      <w:r w:rsidR="002A55CC" w:rsidRPr="0024705D">
        <w:rPr>
          <w:rFonts w:asciiTheme="minorHAnsi" w:hAnsiTheme="minorHAnsi" w:cstheme="minorHAnsi"/>
        </w:rPr>
        <w:t>ook Stichting</w:t>
      </w:r>
      <w:r w:rsidRPr="0024705D">
        <w:rPr>
          <w:rFonts w:asciiTheme="minorHAnsi" w:hAnsiTheme="minorHAnsi" w:cstheme="minorHAnsi"/>
        </w:rPr>
        <w:t xml:space="preserve"> So</w:t>
      </w:r>
      <w:r w:rsidR="000A4585">
        <w:rPr>
          <w:rFonts w:asciiTheme="minorHAnsi" w:hAnsiTheme="minorHAnsi" w:cstheme="minorHAnsi"/>
        </w:rPr>
        <w:t>s</w:t>
      </w:r>
      <w:r w:rsidRPr="0024705D">
        <w:rPr>
          <w:rFonts w:asciiTheme="minorHAnsi" w:hAnsiTheme="minorHAnsi" w:cstheme="minorHAnsi"/>
        </w:rPr>
        <w:t xml:space="preserve">ijn voor de gezinnen met kinderen met een ernstig meervoudige beperking. </w:t>
      </w:r>
    </w:p>
    <w:p w14:paraId="2731DDD3" w14:textId="6B3431C5" w:rsidR="00BD1D59" w:rsidRPr="0024705D" w:rsidRDefault="00F65FA3" w:rsidP="0024705D">
      <w:pPr>
        <w:ind w:left="0" w:right="47"/>
        <w:rPr>
          <w:rFonts w:asciiTheme="minorHAnsi" w:hAnsiTheme="minorHAnsi" w:cstheme="minorHAnsi"/>
        </w:rPr>
      </w:pPr>
      <w:r w:rsidRPr="0024705D">
        <w:rPr>
          <w:rFonts w:asciiTheme="minorHAnsi" w:hAnsiTheme="minorHAnsi" w:cstheme="minorHAnsi"/>
          <w:i/>
          <w:iCs/>
          <w:color w:val="0D4093"/>
        </w:rPr>
        <w:t xml:space="preserve">Samenwerking  </w:t>
      </w:r>
      <w:r w:rsidR="0024705D" w:rsidRPr="0024705D">
        <w:rPr>
          <w:rFonts w:asciiTheme="minorHAnsi" w:hAnsiTheme="minorHAnsi" w:cstheme="minorHAnsi"/>
          <w:i/>
          <w:iCs/>
          <w:color w:val="0D4093"/>
        </w:rPr>
        <w:br/>
      </w:r>
      <w:r w:rsidRPr="0024705D">
        <w:rPr>
          <w:rFonts w:asciiTheme="minorHAnsi" w:hAnsiTheme="minorHAnsi" w:cstheme="minorHAnsi"/>
        </w:rPr>
        <w:t xml:space="preserve">Om het hoofd te bieden aan alle ontwikkelingen en onze flexibele zorg voor kinderen met een beperking te kunnen blijven waarborgen, is voor ons de sleutel tot de toekomst samenwerking. Samenwerking moet gezien worden in de breedste zin van het woord. Wij willen zoveel en waar mogelijk samenwerken met ouders, families, sponsoren, vrijwilligers en </w:t>
      </w:r>
      <w:r w:rsidR="002A55CC" w:rsidRPr="0024705D">
        <w:rPr>
          <w:rFonts w:asciiTheme="minorHAnsi" w:hAnsiTheme="minorHAnsi" w:cstheme="minorHAnsi"/>
        </w:rPr>
        <w:t>eenieder</w:t>
      </w:r>
      <w:r w:rsidRPr="0024705D">
        <w:rPr>
          <w:rFonts w:asciiTheme="minorHAnsi" w:hAnsiTheme="minorHAnsi" w:cstheme="minorHAnsi"/>
        </w:rPr>
        <w:t xml:space="preserve"> die ons wil ondersteunen in onze zorg voor de kinderen</w:t>
      </w:r>
    </w:p>
    <w:p w14:paraId="7980E80A" w14:textId="77777777" w:rsidR="0024705D" w:rsidRDefault="0024705D">
      <w:pPr>
        <w:spacing w:after="0" w:line="240" w:lineRule="auto"/>
        <w:ind w:left="0" w:firstLine="0"/>
        <w:rPr>
          <w:rFonts w:asciiTheme="minorHAnsi" w:hAnsiTheme="minorHAnsi" w:cstheme="minorHAnsi"/>
          <w:color w:val="8DA5D6"/>
          <w:sz w:val="36"/>
          <w:szCs w:val="36"/>
        </w:rPr>
      </w:pPr>
      <w:r>
        <w:rPr>
          <w:rFonts w:asciiTheme="minorHAnsi" w:hAnsiTheme="minorHAnsi" w:cstheme="minorHAnsi"/>
          <w:color w:val="8DA5D6"/>
          <w:sz w:val="36"/>
          <w:szCs w:val="36"/>
        </w:rPr>
        <w:br w:type="page"/>
      </w:r>
    </w:p>
    <w:p w14:paraId="3F17BCB2" w14:textId="5733CE5F" w:rsidR="00F65FA3" w:rsidRDefault="0024705D" w:rsidP="0024705D">
      <w:pPr>
        <w:pStyle w:val="Kop1"/>
        <w:rPr>
          <w:rFonts w:asciiTheme="minorHAnsi" w:hAnsiTheme="minorHAnsi" w:cstheme="minorHAnsi"/>
          <w:color w:val="8DA5D6"/>
          <w:sz w:val="36"/>
          <w:szCs w:val="36"/>
        </w:rPr>
      </w:pPr>
      <w:bookmarkStart w:id="8" w:name="_Toc188613068"/>
      <w:r w:rsidRPr="0024705D">
        <w:rPr>
          <w:rFonts w:asciiTheme="minorHAnsi" w:hAnsiTheme="minorHAnsi" w:cstheme="minorHAnsi"/>
          <w:color w:val="8DA5D6"/>
          <w:sz w:val="36"/>
          <w:szCs w:val="36"/>
        </w:rPr>
        <w:lastRenderedPageBreak/>
        <w:t xml:space="preserve">3. </w:t>
      </w:r>
      <w:r w:rsidR="00F65FA3" w:rsidRPr="0024705D">
        <w:rPr>
          <w:rFonts w:asciiTheme="minorHAnsi" w:hAnsiTheme="minorHAnsi" w:cstheme="minorHAnsi"/>
          <w:color w:val="8DA5D6"/>
          <w:sz w:val="36"/>
          <w:szCs w:val="36"/>
        </w:rPr>
        <w:t>Activiteiten</w:t>
      </w:r>
      <w:bookmarkEnd w:id="8"/>
      <w:r w:rsidR="00F65FA3" w:rsidRPr="0024705D">
        <w:rPr>
          <w:rFonts w:asciiTheme="minorHAnsi" w:hAnsiTheme="minorHAnsi" w:cstheme="minorHAnsi"/>
          <w:color w:val="8DA5D6"/>
          <w:sz w:val="36"/>
          <w:szCs w:val="36"/>
        </w:rPr>
        <w:t xml:space="preserve">  </w:t>
      </w:r>
    </w:p>
    <w:p w14:paraId="0CAED8BA" w14:textId="3FC4B07F" w:rsidR="005200E8" w:rsidRPr="0024705D" w:rsidRDefault="0024705D" w:rsidP="0024705D">
      <w:pPr>
        <w:ind w:left="-15" w:right="47" w:firstLine="0"/>
        <w:rPr>
          <w:rFonts w:asciiTheme="minorHAnsi" w:hAnsiTheme="minorHAnsi" w:cstheme="minorHAnsi"/>
        </w:rPr>
      </w:pPr>
      <w:r>
        <w:rPr>
          <w:rFonts w:asciiTheme="minorHAnsi" w:hAnsiTheme="minorHAnsi" w:cstheme="minorHAnsi"/>
        </w:rPr>
        <w:br/>
      </w:r>
      <w:r w:rsidR="00F65FA3" w:rsidRPr="0024705D">
        <w:rPr>
          <w:rFonts w:asciiTheme="minorHAnsi" w:hAnsiTheme="minorHAnsi" w:cstheme="minorHAnsi"/>
        </w:rPr>
        <w:t>Stichting Sosijn bestaat uit het organiseren van kleinschalige dagopvang, logeeropvang voor kinderen met een ernstig meervoudige beperking die nog thuis wonen</w:t>
      </w:r>
      <w:r w:rsidR="005200E8" w:rsidRPr="0024705D">
        <w:rPr>
          <w:rFonts w:asciiTheme="minorHAnsi" w:hAnsiTheme="minorHAnsi" w:cstheme="minorHAnsi"/>
        </w:rPr>
        <w:t>.</w:t>
      </w:r>
      <w:r w:rsidR="00F65FA3" w:rsidRPr="0024705D">
        <w:rPr>
          <w:rFonts w:asciiTheme="minorHAnsi" w:hAnsiTheme="minorHAnsi" w:cstheme="minorHAnsi"/>
        </w:rPr>
        <w:t xml:space="preserve"> Zorg op maat, dit wil zeggen zorg afgestemd op de wensen van het gezin.</w:t>
      </w:r>
      <w:r w:rsidR="005200E8" w:rsidRPr="0024705D">
        <w:rPr>
          <w:rFonts w:asciiTheme="minorHAnsi" w:hAnsiTheme="minorHAnsi" w:cstheme="minorHAnsi"/>
        </w:rPr>
        <w:t xml:space="preserve"> Stichting Sosijn werkt vanuit een huur locatie met een langdurig huurcontract.</w:t>
      </w:r>
    </w:p>
    <w:p w14:paraId="2ABD05CD" w14:textId="7FDFA58F"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Daarnaast is er sponsorwerving om deze zorg mogelijk te maken. De activiteiten dienen de hulpvraag voor de gezinnen zonder netwerk of andere passende </w:t>
      </w:r>
      <w:r w:rsidR="007561E4" w:rsidRPr="0024705D">
        <w:rPr>
          <w:rFonts w:asciiTheme="minorHAnsi" w:hAnsiTheme="minorHAnsi" w:cstheme="minorHAnsi"/>
        </w:rPr>
        <w:t>opvangvoorzieningen</w:t>
      </w:r>
      <w:r w:rsidRPr="0024705D">
        <w:rPr>
          <w:rFonts w:asciiTheme="minorHAnsi" w:hAnsiTheme="minorHAnsi" w:cstheme="minorHAnsi"/>
        </w:rPr>
        <w:t>.</w:t>
      </w:r>
      <w:r w:rsidRPr="0024705D">
        <w:rPr>
          <w:rFonts w:asciiTheme="minorHAnsi" w:hAnsiTheme="minorHAnsi" w:cstheme="minorHAnsi"/>
          <w:color w:val="000000"/>
        </w:rPr>
        <w:t xml:space="preserve"> </w:t>
      </w:r>
    </w:p>
    <w:p w14:paraId="30946616" w14:textId="5885BBEB" w:rsidR="00F65FA3" w:rsidRPr="0024705D" w:rsidRDefault="0024705D" w:rsidP="0024705D">
      <w:pPr>
        <w:pStyle w:val="Kop2"/>
        <w:rPr>
          <w:b/>
          <w:bCs/>
          <w:color w:val="8DA5D6"/>
        </w:rPr>
      </w:pPr>
      <w:bookmarkStart w:id="9" w:name="_Toc188613069"/>
      <w:r w:rsidRPr="0024705D">
        <w:rPr>
          <w:b/>
          <w:bCs/>
          <w:color w:val="8DA5D6"/>
        </w:rPr>
        <w:t xml:space="preserve">3.1 </w:t>
      </w:r>
      <w:r w:rsidR="00F65FA3" w:rsidRPr="0024705D">
        <w:rPr>
          <w:b/>
          <w:bCs/>
          <w:color w:val="8DA5D6"/>
        </w:rPr>
        <w:t>Doorlopende ondersteuning</w:t>
      </w:r>
      <w:bookmarkEnd w:id="9"/>
      <w:r w:rsidR="00F65FA3" w:rsidRPr="0024705D">
        <w:rPr>
          <w:b/>
          <w:bCs/>
          <w:color w:val="8DA5D6"/>
        </w:rPr>
        <w:t xml:space="preserve">  </w:t>
      </w:r>
    </w:p>
    <w:p w14:paraId="481D20F3" w14:textId="1D87029C" w:rsidR="00F65FA3" w:rsidRPr="0024705D" w:rsidRDefault="0024705D">
      <w:pPr>
        <w:ind w:left="-5" w:right="47"/>
        <w:rPr>
          <w:rFonts w:asciiTheme="minorHAnsi" w:hAnsiTheme="minorHAnsi" w:cstheme="minorHAnsi"/>
        </w:rPr>
      </w:pPr>
      <w:r>
        <w:rPr>
          <w:rFonts w:asciiTheme="minorHAnsi" w:hAnsiTheme="minorHAnsi" w:cstheme="minorHAnsi"/>
        </w:rPr>
        <w:br/>
      </w:r>
      <w:r w:rsidR="00F65FA3" w:rsidRPr="0024705D">
        <w:rPr>
          <w:rFonts w:asciiTheme="minorHAnsi" w:hAnsiTheme="minorHAnsi" w:cstheme="minorHAnsi"/>
        </w:rPr>
        <w:t xml:space="preserve">De doorlopende ondersteuning bestaat uit dagopvang, logeren, vakantieopvang. </w:t>
      </w:r>
      <w:r w:rsidR="00E40289" w:rsidRPr="0024705D">
        <w:rPr>
          <w:rFonts w:asciiTheme="minorHAnsi" w:hAnsiTheme="minorHAnsi" w:cstheme="minorHAnsi"/>
        </w:rPr>
        <w:t>De Stichting</w:t>
      </w:r>
      <w:r w:rsidR="00F65FA3" w:rsidRPr="0024705D">
        <w:rPr>
          <w:rFonts w:asciiTheme="minorHAnsi" w:hAnsiTheme="minorHAnsi" w:cstheme="minorHAnsi"/>
        </w:rPr>
        <w:t xml:space="preserve"> is bedoeld voor gezinnen met een kind met een ernstig meervoudige beperking, om hen te ontlasten of te ondersteunen in de zorg voor hun meervoudig beperkte kind. De opvang is bedoeld voor kinderen met een ernstig meervoudige beperking die niet of moeilijk in een grote groep kunnen functioneren. Kinderen die volledig zorgafhankelijk zijn. Vaak met medische aspecten. De zorg wordt geleverd door professionele zorgverleners in samenwerking met vele vrijwilligers. Op deze manier kunnen we in kleine groepen en in samenstelling 1 begeleider op 2 kinderen de intensieve zorg verantwoord wegzetten.  </w:t>
      </w:r>
      <w:r w:rsidR="00F65FA3" w:rsidRPr="0024705D">
        <w:rPr>
          <w:rFonts w:asciiTheme="minorHAnsi" w:hAnsiTheme="minorHAnsi" w:cstheme="minorHAnsi"/>
          <w:color w:val="000000"/>
        </w:rPr>
        <w:t xml:space="preserve"> </w:t>
      </w:r>
    </w:p>
    <w:p w14:paraId="2085E4A5" w14:textId="77777777" w:rsidR="00F65FA3" w:rsidRDefault="00F65FA3">
      <w:pPr>
        <w:ind w:left="-5" w:right="47"/>
        <w:rPr>
          <w:rFonts w:asciiTheme="minorHAnsi" w:hAnsiTheme="minorHAnsi" w:cstheme="minorHAnsi"/>
          <w:color w:val="000000"/>
        </w:rPr>
      </w:pPr>
      <w:r w:rsidRPr="0024705D">
        <w:rPr>
          <w:rFonts w:asciiTheme="minorHAnsi" w:hAnsiTheme="minorHAnsi" w:cstheme="minorHAnsi"/>
        </w:rPr>
        <w:t>De aanvragen voor de opvang wordt gedaan vanuit de gezinnen, ouders vragen zelf de zorg aan. Ouders geven aan welke zorg op welk tijdstip nodig is om het gezin te ontlasten. Ouders beschikken over een PGB budget voor hun kind en betalen daarmee een vergoeding voor de geboden zorg op maat.</w:t>
      </w:r>
      <w:r w:rsidRPr="0024705D">
        <w:rPr>
          <w:rFonts w:asciiTheme="minorHAnsi" w:hAnsiTheme="minorHAnsi" w:cstheme="minorHAnsi"/>
          <w:color w:val="000000"/>
        </w:rPr>
        <w:t xml:space="preserve"> </w:t>
      </w:r>
    </w:p>
    <w:p w14:paraId="7BAF4A3D" w14:textId="702B261E" w:rsidR="0024705D" w:rsidRPr="0024705D" w:rsidRDefault="0024705D" w:rsidP="0024705D">
      <w:pPr>
        <w:pStyle w:val="Kop2"/>
        <w:rPr>
          <w:color w:val="8DA5D6"/>
        </w:rPr>
      </w:pPr>
      <w:bookmarkStart w:id="10" w:name="_Toc188613070"/>
      <w:r>
        <w:rPr>
          <w:rStyle w:val="Intensieveverwijzing"/>
          <w:smallCaps w:val="0"/>
          <w:color w:val="8DA5D6"/>
          <w:spacing w:val="0"/>
        </w:rPr>
        <w:t xml:space="preserve">3.2 </w:t>
      </w:r>
      <w:r w:rsidRPr="0024705D">
        <w:rPr>
          <w:rStyle w:val="Intensieveverwijzing"/>
          <w:smallCaps w:val="0"/>
          <w:color w:val="8DA5D6"/>
          <w:spacing w:val="0"/>
        </w:rPr>
        <w:t>Individuele- en groepsactiviteiten</w:t>
      </w:r>
      <w:bookmarkEnd w:id="10"/>
      <w:r>
        <w:rPr>
          <w:rStyle w:val="Intensieveverwijzing"/>
          <w:smallCaps w:val="0"/>
          <w:color w:val="8DA5D6"/>
          <w:spacing w:val="0"/>
        </w:rPr>
        <w:br/>
      </w:r>
    </w:p>
    <w:p w14:paraId="04ADB3AB" w14:textId="77777777" w:rsidR="00F65FA3" w:rsidRPr="0024705D" w:rsidRDefault="00F65FA3" w:rsidP="0024705D">
      <w:pPr>
        <w:spacing w:after="0"/>
        <w:ind w:left="0" w:right="47" w:firstLine="0"/>
        <w:rPr>
          <w:rFonts w:asciiTheme="minorHAnsi" w:hAnsiTheme="minorHAnsi" w:cstheme="minorHAnsi"/>
        </w:rPr>
      </w:pPr>
      <w:r w:rsidRPr="0024705D">
        <w:rPr>
          <w:rFonts w:asciiTheme="minorHAnsi" w:hAnsiTheme="minorHAnsi" w:cstheme="minorHAnsi"/>
        </w:rPr>
        <w:t xml:space="preserve">Voor onze doelgroep worden regelmatig individuele– en groepsactiviteiten georganiseerd. Voorbeelden van jaarlijks terugkerende en in het verleden georganiseerde activiteiten zijn: </w:t>
      </w:r>
    </w:p>
    <w:p w14:paraId="16D2519C" w14:textId="530363CA" w:rsidR="00F65FA3" w:rsidRDefault="002A55CC">
      <w:pPr>
        <w:ind w:left="-5" w:right="47"/>
        <w:rPr>
          <w:rFonts w:asciiTheme="minorHAnsi" w:hAnsiTheme="minorHAnsi" w:cstheme="minorHAnsi"/>
          <w:color w:val="000000"/>
        </w:rPr>
      </w:pPr>
      <w:r w:rsidRPr="0024705D">
        <w:rPr>
          <w:rFonts w:asciiTheme="minorHAnsi" w:hAnsiTheme="minorHAnsi" w:cstheme="minorHAnsi"/>
        </w:rPr>
        <w:t>Een</w:t>
      </w:r>
      <w:r w:rsidR="00F65FA3" w:rsidRPr="0024705D">
        <w:rPr>
          <w:rFonts w:asciiTheme="minorHAnsi" w:hAnsiTheme="minorHAnsi" w:cstheme="minorHAnsi"/>
        </w:rPr>
        <w:t xml:space="preserve"> dagje Dierentuin, een </w:t>
      </w:r>
      <w:proofErr w:type="spellStart"/>
      <w:r w:rsidR="00F65FA3" w:rsidRPr="0024705D">
        <w:rPr>
          <w:rFonts w:asciiTheme="minorHAnsi" w:hAnsiTheme="minorHAnsi" w:cstheme="minorHAnsi"/>
        </w:rPr>
        <w:t>Clini</w:t>
      </w:r>
      <w:proofErr w:type="spellEnd"/>
      <w:r w:rsidR="00F65FA3" w:rsidRPr="0024705D">
        <w:rPr>
          <w:rFonts w:asciiTheme="minorHAnsi" w:hAnsiTheme="minorHAnsi" w:cstheme="minorHAnsi"/>
        </w:rPr>
        <w:t xml:space="preserve"> Clowns bezoek, een zwem dag of bootreis, een belevingstheater en een compleet aangepast individueel aangepast bewegingsprogramma. Op onze site is er meer informatie te vinden over deze activiteiten. Voor sommige activiteiten </w:t>
      </w:r>
      <w:r w:rsidRPr="0024705D">
        <w:rPr>
          <w:rFonts w:asciiTheme="minorHAnsi" w:hAnsiTheme="minorHAnsi" w:cstheme="minorHAnsi"/>
        </w:rPr>
        <w:t>wordt</w:t>
      </w:r>
      <w:r w:rsidR="00F65FA3" w:rsidRPr="0024705D">
        <w:rPr>
          <w:rFonts w:asciiTheme="minorHAnsi" w:hAnsiTheme="minorHAnsi" w:cstheme="minorHAnsi"/>
        </w:rPr>
        <w:t xml:space="preserve"> een bijdrage gevraagd. </w:t>
      </w:r>
      <w:r w:rsidR="00F65FA3" w:rsidRPr="0024705D">
        <w:rPr>
          <w:rFonts w:asciiTheme="minorHAnsi" w:hAnsiTheme="minorHAnsi" w:cstheme="minorHAnsi"/>
          <w:color w:val="000000"/>
        </w:rPr>
        <w:t xml:space="preserve"> </w:t>
      </w:r>
    </w:p>
    <w:p w14:paraId="59554874" w14:textId="3F495594" w:rsidR="0024705D" w:rsidRPr="0024705D" w:rsidRDefault="0024705D" w:rsidP="0024705D">
      <w:pPr>
        <w:pStyle w:val="Kop2"/>
        <w:rPr>
          <w:color w:val="8DA5D6"/>
        </w:rPr>
      </w:pPr>
      <w:bookmarkStart w:id="11" w:name="_Toc188613071"/>
      <w:r>
        <w:rPr>
          <w:rStyle w:val="Intensieveverwijzing"/>
          <w:smallCaps w:val="0"/>
          <w:color w:val="8DA5D6"/>
          <w:spacing w:val="0"/>
        </w:rPr>
        <w:t xml:space="preserve">3.3 </w:t>
      </w:r>
      <w:r w:rsidRPr="0024705D">
        <w:rPr>
          <w:rStyle w:val="Intensieveverwijzing"/>
          <w:smallCaps w:val="0"/>
          <w:color w:val="8DA5D6"/>
          <w:spacing w:val="0"/>
        </w:rPr>
        <w:t>Fondsen- en spon</w:t>
      </w:r>
      <w:r>
        <w:rPr>
          <w:rStyle w:val="Intensieveverwijzing"/>
          <w:smallCaps w:val="0"/>
          <w:color w:val="8DA5D6"/>
          <w:spacing w:val="0"/>
        </w:rPr>
        <w:t>so</w:t>
      </w:r>
      <w:r w:rsidRPr="0024705D">
        <w:rPr>
          <w:rStyle w:val="Intensieveverwijzing"/>
          <w:smallCaps w:val="0"/>
          <w:color w:val="8DA5D6"/>
          <w:spacing w:val="0"/>
        </w:rPr>
        <w:t>rwerving</w:t>
      </w:r>
      <w:bookmarkEnd w:id="11"/>
      <w:r w:rsidRPr="0024705D">
        <w:rPr>
          <w:color w:val="8DA5D6"/>
        </w:rPr>
        <w:t xml:space="preserve">  </w:t>
      </w:r>
      <w:r>
        <w:rPr>
          <w:color w:val="8DA5D6"/>
        </w:rPr>
        <w:br/>
      </w:r>
    </w:p>
    <w:p w14:paraId="7206011F" w14:textId="77777777"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Zonder financiële en/of materiële ondersteuning is de organisatie van de activiteiten van de Stichting niet uitvoerbaar. Daarom houdt de Stichting zich actief bezig met het aanschrijven van fondsen, verkrijgen van donaties en werven van sponsoren. Donaties kunnen worden gedaan door particulieren, en (zorg)organisaties en mensen die gebruik hebben gemaakt van onze diensten. vraagt de Stichting om een vrijblijvende donatie. Doel is een sponsoren netwerk op te bouwen van lokale ondernemers en (zorg)organisaties. </w:t>
      </w:r>
      <w:r w:rsidRPr="0024705D">
        <w:rPr>
          <w:rFonts w:asciiTheme="minorHAnsi" w:hAnsiTheme="minorHAnsi" w:cstheme="minorHAnsi"/>
          <w:color w:val="000000"/>
        </w:rPr>
        <w:t xml:space="preserve"> </w:t>
      </w:r>
    </w:p>
    <w:p w14:paraId="6B65F041" w14:textId="77777777" w:rsidR="00F65FA3" w:rsidRPr="0024705D" w:rsidRDefault="00F65FA3">
      <w:pPr>
        <w:ind w:left="-5" w:right="47"/>
        <w:rPr>
          <w:rFonts w:asciiTheme="minorHAnsi" w:hAnsiTheme="minorHAnsi" w:cstheme="minorHAnsi"/>
        </w:rPr>
      </w:pPr>
      <w:r w:rsidRPr="0024705D">
        <w:rPr>
          <w:rFonts w:asciiTheme="minorHAnsi" w:hAnsiTheme="minorHAnsi" w:cstheme="minorHAnsi"/>
        </w:rPr>
        <w:lastRenderedPageBreak/>
        <w:t xml:space="preserve">Verder werkt de Stichting samen met sociaal-maatschappelijke instanties en verschillende scholen uit het basis en voortgezet onderwijs in Brabant. Zij worden ingezet voor de uitvoering van de activiteiten.  </w:t>
      </w:r>
    </w:p>
    <w:p w14:paraId="75B0D3F3" w14:textId="4B97BB1E" w:rsidR="00F65FA3" w:rsidRPr="0024705D" w:rsidRDefault="0024705D" w:rsidP="0024705D">
      <w:pPr>
        <w:pStyle w:val="Kop2"/>
        <w:rPr>
          <w:color w:val="8DA5D6"/>
        </w:rPr>
      </w:pPr>
      <w:bookmarkStart w:id="12" w:name="_Toc188613072"/>
      <w:r w:rsidRPr="0024705D">
        <w:rPr>
          <w:rStyle w:val="Intensieveverwijzing"/>
          <w:smallCaps w:val="0"/>
          <w:color w:val="8DA5D6"/>
          <w:spacing w:val="0"/>
        </w:rPr>
        <w:t>3.4 Toetsingscriteria</w:t>
      </w:r>
      <w:bookmarkEnd w:id="12"/>
      <w:r w:rsidRPr="0024705D">
        <w:rPr>
          <w:color w:val="8DA5D6"/>
        </w:rPr>
        <w:t xml:space="preserve">  </w:t>
      </w:r>
      <w:r>
        <w:rPr>
          <w:color w:val="8DA5D6"/>
        </w:rPr>
        <w:br/>
      </w:r>
    </w:p>
    <w:p w14:paraId="1BBFFE86" w14:textId="27C7B87C" w:rsidR="00F65FA3" w:rsidRPr="0024705D" w:rsidRDefault="00F65FA3" w:rsidP="0024705D">
      <w:pPr>
        <w:pStyle w:val="Lijstalinea"/>
        <w:numPr>
          <w:ilvl w:val="0"/>
          <w:numId w:val="17"/>
        </w:numPr>
        <w:spacing w:after="10"/>
        <w:ind w:left="284" w:right="47" w:hanging="284"/>
        <w:rPr>
          <w:rFonts w:asciiTheme="minorHAnsi" w:hAnsiTheme="minorHAnsi" w:cstheme="minorHAnsi"/>
        </w:rPr>
      </w:pPr>
      <w:r w:rsidRPr="0024705D">
        <w:rPr>
          <w:rFonts w:asciiTheme="minorHAnsi" w:hAnsiTheme="minorHAnsi" w:cstheme="minorHAnsi"/>
        </w:rPr>
        <w:t xml:space="preserve">Activiteiten en faciliteiten van de Stichting staan open voor nieuwe </w:t>
      </w:r>
      <w:r w:rsidR="004E6900" w:rsidRPr="0024705D">
        <w:rPr>
          <w:rFonts w:asciiTheme="minorHAnsi" w:hAnsiTheme="minorHAnsi" w:cstheme="minorHAnsi"/>
        </w:rPr>
        <w:t>cliënten</w:t>
      </w:r>
      <w:r w:rsidRPr="0024705D">
        <w:rPr>
          <w:rFonts w:asciiTheme="minorHAnsi" w:hAnsiTheme="minorHAnsi" w:cstheme="minorHAnsi"/>
        </w:rPr>
        <w:t xml:space="preserve">. </w:t>
      </w:r>
      <w:r w:rsidRPr="0024705D">
        <w:rPr>
          <w:rFonts w:asciiTheme="minorHAnsi" w:hAnsiTheme="minorHAnsi" w:cstheme="minorHAnsi"/>
          <w:color w:val="000000"/>
        </w:rPr>
        <w:t xml:space="preserve"> </w:t>
      </w:r>
    </w:p>
    <w:p w14:paraId="2F942E3A" w14:textId="36CDB165" w:rsidR="00F65FA3" w:rsidRPr="0024705D" w:rsidRDefault="00F65FA3" w:rsidP="0024705D">
      <w:pPr>
        <w:pStyle w:val="Lijstalinea"/>
        <w:numPr>
          <w:ilvl w:val="0"/>
          <w:numId w:val="17"/>
        </w:numPr>
        <w:spacing w:after="0"/>
        <w:ind w:left="284" w:right="47" w:hanging="284"/>
        <w:rPr>
          <w:rFonts w:asciiTheme="minorHAnsi" w:hAnsiTheme="minorHAnsi" w:cstheme="minorHAnsi"/>
        </w:rPr>
      </w:pPr>
      <w:r w:rsidRPr="0024705D">
        <w:rPr>
          <w:rFonts w:asciiTheme="minorHAnsi" w:hAnsiTheme="minorHAnsi" w:cstheme="minorHAnsi"/>
        </w:rPr>
        <w:t xml:space="preserve">Aanmelding voor deelname aan activiteiten of gebruik van de faciliteiten kan uitsluitend door ouders, met een kind met een beperking, worden gedaan via het contact formulier op de website. </w:t>
      </w:r>
      <w:r w:rsidRPr="0024705D">
        <w:rPr>
          <w:rFonts w:asciiTheme="minorHAnsi" w:hAnsiTheme="minorHAnsi" w:cstheme="minorHAnsi"/>
          <w:color w:val="000000"/>
        </w:rPr>
        <w:t xml:space="preserve"> </w:t>
      </w:r>
    </w:p>
    <w:p w14:paraId="1B191441" w14:textId="01ADA042" w:rsidR="0024705D" w:rsidRPr="0024705D" w:rsidRDefault="00F65FA3" w:rsidP="0024705D">
      <w:pPr>
        <w:pStyle w:val="Lijstalinea"/>
        <w:numPr>
          <w:ilvl w:val="0"/>
          <w:numId w:val="17"/>
        </w:numPr>
        <w:ind w:left="284" w:right="47" w:hanging="284"/>
        <w:rPr>
          <w:rFonts w:asciiTheme="minorHAnsi" w:hAnsiTheme="minorHAnsi" w:cstheme="minorHAnsi"/>
        </w:rPr>
      </w:pPr>
      <w:r w:rsidRPr="0024705D">
        <w:rPr>
          <w:rFonts w:asciiTheme="minorHAnsi" w:hAnsiTheme="minorHAnsi" w:cstheme="minorHAnsi"/>
        </w:rPr>
        <w:t xml:space="preserve">Ouders kunnen alleen aanspraak maken op de opvangmogelijkheden, indien ze in bezit zijn van een PGB (persoonsgebonden </w:t>
      </w:r>
      <w:r w:rsidR="002A55CC" w:rsidRPr="0024705D">
        <w:rPr>
          <w:rFonts w:asciiTheme="minorHAnsi" w:hAnsiTheme="minorHAnsi" w:cstheme="minorHAnsi"/>
        </w:rPr>
        <w:t>budget) voor</w:t>
      </w:r>
      <w:r w:rsidRPr="0024705D">
        <w:rPr>
          <w:rFonts w:asciiTheme="minorHAnsi" w:hAnsiTheme="minorHAnsi" w:cstheme="minorHAnsi"/>
        </w:rPr>
        <w:t xml:space="preserve"> hun kind.</w:t>
      </w:r>
    </w:p>
    <w:p w14:paraId="35183B7C" w14:textId="23D0C4C2" w:rsidR="00F65FA3" w:rsidRPr="0024705D" w:rsidRDefault="00F65FA3" w:rsidP="0024705D">
      <w:pPr>
        <w:pStyle w:val="Lijstalinea"/>
        <w:numPr>
          <w:ilvl w:val="0"/>
          <w:numId w:val="17"/>
        </w:numPr>
        <w:ind w:left="284" w:right="47" w:hanging="284"/>
        <w:rPr>
          <w:rFonts w:asciiTheme="minorHAnsi" w:hAnsiTheme="minorHAnsi" w:cstheme="minorHAnsi"/>
        </w:rPr>
      </w:pPr>
      <w:r w:rsidRPr="0024705D">
        <w:rPr>
          <w:rFonts w:asciiTheme="minorHAnsi" w:hAnsiTheme="minorHAnsi" w:cstheme="minorHAnsi"/>
        </w:rPr>
        <w:t>Voor de opvang wordt een vergoeding gevraagd vanuit het PGB</w:t>
      </w:r>
      <w:r w:rsidRPr="0024705D">
        <w:rPr>
          <w:rFonts w:asciiTheme="minorHAnsi" w:hAnsiTheme="minorHAnsi" w:cstheme="minorHAnsi"/>
          <w:color w:val="000000"/>
        </w:rPr>
        <w:t xml:space="preserve"> </w:t>
      </w:r>
    </w:p>
    <w:p w14:paraId="7DAED929" w14:textId="5AAEB489" w:rsidR="00F65FA3" w:rsidRPr="0024705D" w:rsidRDefault="00F65FA3" w:rsidP="0024705D">
      <w:pPr>
        <w:pStyle w:val="Lijstalinea"/>
        <w:numPr>
          <w:ilvl w:val="0"/>
          <w:numId w:val="17"/>
        </w:numPr>
        <w:spacing w:after="0"/>
        <w:ind w:left="284" w:right="47" w:hanging="284"/>
        <w:rPr>
          <w:rFonts w:asciiTheme="minorHAnsi" w:hAnsiTheme="minorHAnsi" w:cstheme="minorHAnsi"/>
        </w:rPr>
      </w:pPr>
      <w:r w:rsidRPr="0024705D">
        <w:rPr>
          <w:rFonts w:asciiTheme="minorHAnsi" w:hAnsiTheme="minorHAnsi" w:cstheme="minorHAnsi"/>
        </w:rPr>
        <w:t xml:space="preserve">Indien medische zorg/of speciale gedragsbegeleiding nodig is bij opvang dan beoordeeld het bestuur en zal bij twijfel nadere informatie worden opgevraagd. Gegevens hieromtrent worden vertrouwelijk behandeld. </w:t>
      </w:r>
      <w:r w:rsidRPr="0024705D">
        <w:rPr>
          <w:rFonts w:asciiTheme="minorHAnsi" w:hAnsiTheme="minorHAnsi" w:cstheme="minorHAnsi"/>
          <w:color w:val="000000"/>
        </w:rPr>
        <w:t xml:space="preserve"> </w:t>
      </w:r>
    </w:p>
    <w:p w14:paraId="37CE0749" w14:textId="2B48F3A7" w:rsidR="00F65FA3" w:rsidRPr="0024705D" w:rsidRDefault="00F65FA3" w:rsidP="0024705D">
      <w:pPr>
        <w:pStyle w:val="Lijstalinea"/>
        <w:numPr>
          <w:ilvl w:val="0"/>
          <w:numId w:val="17"/>
        </w:numPr>
        <w:spacing w:after="0"/>
        <w:ind w:left="284" w:right="47" w:hanging="284"/>
        <w:rPr>
          <w:rFonts w:asciiTheme="minorHAnsi" w:hAnsiTheme="minorHAnsi" w:cstheme="minorHAnsi"/>
        </w:rPr>
      </w:pPr>
      <w:r w:rsidRPr="0024705D">
        <w:rPr>
          <w:rFonts w:asciiTheme="minorHAnsi" w:hAnsiTheme="minorHAnsi" w:cstheme="minorHAnsi"/>
        </w:rPr>
        <w:t xml:space="preserve">Voor deelname aan specifieke activiteiten kunnen aanvullende eisen worden gesteld. </w:t>
      </w:r>
      <w:r w:rsidRPr="0024705D">
        <w:rPr>
          <w:rFonts w:asciiTheme="minorHAnsi" w:hAnsiTheme="minorHAnsi" w:cstheme="minorHAnsi"/>
          <w:color w:val="000000"/>
        </w:rPr>
        <w:t xml:space="preserve"> </w:t>
      </w:r>
    </w:p>
    <w:p w14:paraId="75FA4C11" w14:textId="6D4BF38C" w:rsidR="00F65FA3" w:rsidRPr="0024705D" w:rsidRDefault="00F65FA3" w:rsidP="0024705D">
      <w:pPr>
        <w:pStyle w:val="Lijstalinea"/>
        <w:numPr>
          <w:ilvl w:val="0"/>
          <w:numId w:val="17"/>
        </w:numPr>
        <w:ind w:left="284" w:right="47" w:hanging="284"/>
        <w:rPr>
          <w:rFonts w:asciiTheme="minorHAnsi" w:hAnsiTheme="minorHAnsi" w:cstheme="minorHAnsi"/>
        </w:rPr>
      </w:pPr>
      <w:r w:rsidRPr="0024705D">
        <w:rPr>
          <w:rFonts w:asciiTheme="minorHAnsi" w:hAnsiTheme="minorHAnsi" w:cstheme="minorHAnsi"/>
        </w:rPr>
        <w:t xml:space="preserve">De voorwaarden voor dagopvang/logeren zijn te vinden op de website. </w:t>
      </w:r>
      <w:r w:rsidRPr="0024705D">
        <w:rPr>
          <w:rFonts w:asciiTheme="minorHAnsi" w:hAnsiTheme="minorHAnsi" w:cstheme="minorHAnsi"/>
          <w:color w:val="000000"/>
        </w:rPr>
        <w:t xml:space="preserve"> </w:t>
      </w:r>
    </w:p>
    <w:p w14:paraId="194C1785" w14:textId="2F670F04" w:rsidR="0024705D" w:rsidRDefault="0024705D">
      <w:pPr>
        <w:spacing w:after="0" w:line="240" w:lineRule="auto"/>
        <w:ind w:left="0" w:firstLine="0"/>
        <w:rPr>
          <w:rFonts w:asciiTheme="minorHAnsi" w:hAnsiTheme="minorHAnsi" w:cstheme="minorHAnsi"/>
          <w:color w:val="00AFEF"/>
        </w:rPr>
      </w:pPr>
    </w:p>
    <w:p w14:paraId="1E450C22" w14:textId="552FDFB6" w:rsidR="00F65FA3" w:rsidRPr="0024705D" w:rsidRDefault="0024705D" w:rsidP="0024705D">
      <w:pPr>
        <w:pStyle w:val="Kop1"/>
        <w:rPr>
          <w:color w:val="8DA5D6"/>
          <w:sz w:val="36"/>
          <w:szCs w:val="36"/>
        </w:rPr>
      </w:pPr>
      <w:bookmarkStart w:id="13" w:name="_Toc188613073"/>
      <w:r>
        <w:rPr>
          <w:color w:val="8DA5D6"/>
          <w:sz w:val="36"/>
          <w:szCs w:val="36"/>
        </w:rPr>
        <w:t xml:space="preserve">4. </w:t>
      </w:r>
      <w:r w:rsidR="00F65FA3" w:rsidRPr="0024705D">
        <w:rPr>
          <w:color w:val="8DA5D6"/>
          <w:sz w:val="36"/>
          <w:szCs w:val="36"/>
        </w:rPr>
        <w:t>Beleidsdoelen</w:t>
      </w:r>
      <w:bookmarkEnd w:id="13"/>
      <w:r w:rsidR="00F65FA3" w:rsidRPr="0024705D">
        <w:rPr>
          <w:color w:val="8DA5D6"/>
          <w:sz w:val="36"/>
          <w:szCs w:val="36"/>
        </w:rPr>
        <w:t xml:space="preserve">  </w:t>
      </w:r>
    </w:p>
    <w:p w14:paraId="59EF33D1" w14:textId="45EAD385" w:rsidR="00F65FA3" w:rsidRPr="0024705D" w:rsidRDefault="0024705D">
      <w:pPr>
        <w:ind w:left="-5" w:right="47"/>
        <w:rPr>
          <w:rFonts w:asciiTheme="minorHAnsi" w:hAnsiTheme="minorHAnsi" w:cstheme="minorHAnsi"/>
        </w:rPr>
      </w:pPr>
      <w:r>
        <w:rPr>
          <w:rFonts w:asciiTheme="minorHAnsi" w:hAnsiTheme="minorHAnsi" w:cstheme="minorHAnsi"/>
        </w:rPr>
        <w:br/>
      </w:r>
      <w:r w:rsidR="00F65FA3" w:rsidRPr="0024705D">
        <w:rPr>
          <w:rFonts w:asciiTheme="minorHAnsi" w:hAnsiTheme="minorHAnsi" w:cstheme="minorHAnsi"/>
        </w:rPr>
        <w:t>Om te komen tot een verdere professionalisering van Stichting So</w:t>
      </w:r>
      <w:r w:rsidR="000A4585">
        <w:rPr>
          <w:rFonts w:asciiTheme="minorHAnsi" w:hAnsiTheme="minorHAnsi" w:cstheme="minorHAnsi"/>
        </w:rPr>
        <w:t>s</w:t>
      </w:r>
      <w:r w:rsidR="00F65FA3" w:rsidRPr="0024705D">
        <w:rPr>
          <w:rFonts w:asciiTheme="minorHAnsi" w:hAnsiTheme="minorHAnsi" w:cstheme="minorHAnsi"/>
        </w:rPr>
        <w:t xml:space="preserve">ijn voor de ernstig meervoudig beperkte kinderen in Brabant en het leggen van een stevige fundering voor de komende jaren, heeft de Stichting zich een aantal beleidsdoelen gesteld: </w:t>
      </w:r>
      <w:r w:rsidR="00F65FA3" w:rsidRPr="0024705D">
        <w:rPr>
          <w:rFonts w:asciiTheme="minorHAnsi" w:hAnsiTheme="minorHAnsi" w:cstheme="minorHAnsi"/>
          <w:color w:val="000000"/>
        </w:rPr>
        <w:t xml:space="preserve"> </w:t>
      </w:r>
    </w:p>
    <w:p w14:paraId="48A3ACFF" w14:textId="77777777" w:rsidR="00F65FA3" w:rsidRPr="0024705D" w:rsidRDefault="00F65FA3">
      <w:pPr>
        <w:numPr>
          <w:ilvl w:val="2"/>
          <w:numId w:val="6"/>
        </w:numPr>
        <w:spacing w:after="10"/>
        <w:ind w:right="47" w:hanging="360"/>
        <w:rPr>
          <w:rFonts w:asciiTheme="minorHAnsi" w:hAnsiTheme="minorHAnsi" w:cstheme="minorHAnsi"/>
        </w:rPr>
      </w:pPr>
      <w:r w:rsidRPr="0024705D">
        <w:rPr>
          <w:rFonts w:asciiTheme="minorHAnsi" w:hAnsiTheme="minorHAnsi" w:cstheme="minorHAnsi"/>
        </w:rPr>
        <w:t xml:space="preserve">Een actief vrijwilligersbeleid voeren  </w:t>
      </w:r>
    </w:p>
    <w:p w14:paraId="4A3084D5" w14:textId="2DB3E8DE" w:rsidR="00F65FA3" w:rsidRPr="0024705D" w:rsidRDefault="002A55CC">
      <w:pPr>
        <w:numPr>
          <w:ilvl w:val="2"/>
          <w:numId w:val="6"/>
        </w:numPr>
        <w:spacing w:after="10"/>
        <w:ind w:right="47" w:hanging="360"/>
        <w:rPr>
          <w:rFonts w:asciiTheme="minorHAnsi" w:hAnsiTheme="minorHAnsi" w:cstheme="minorHAnsi"/>
        </w:rPr>
      </w:pPr>
      <w:r w:rsidRPr="0024705D">
        <w:rPr>
          <w:rFonts w:asciiTheme="minorHAnsi" w:hAnsiTheme="minorHAnsi" w:cstheme="minorHAnsi"/>
        </w:rPr>
        <w:t>Pr-activiteiten</w:t>
      </w:r>
      <w:r w:rsidR="00F65FA3" w:rsidRPr="0024705D">
        <w:rPr>
          <w:rFonts w:asciiTheme="minorHAnsi" w:hAnsiTheme="minorHAnsi" w:cstheme="minorHAnsi"/>
        </w:rPr>
        <w:t xml:space="preserve"> uitvoeren  </w:t>
      </w:r>
    </w:p>
    <w:p w14:paraId="4264C32F" w14:textId="77777777" w:rsidR="00F65FA3" w:rsidRPr="0024705D" w:rsidRDefault="00F65FA3">
      <w:pPr>
        <w:numPr>
          <w:ilvl w:val="2"/>
          <w:numId w:val="6"/>
        </w:numPr>
        <w:spacing w:after="10"/>
        <w:ind w:right="47" w:hanging="360"/>
        <w:rPr>
          <w:rFonts w:asciiTheme="minorHAnsi" w:hAnsiTheme="minorHAnsi" w:cstheme="minorHAnsi"/>
        </w:rPr>
      </w:pPr>
      <w:r w:rsidRPr="0024705D">
        <w:rPr>
          <w:rFonts w:asciiTheme="minorHAnsi" w:hAnsiTheme="minorHAnsi" w:cstheme="minorHAnsi"/>
        </w:rPr>
        <w:t xml:space="preserve">Het netwerk van de stichting versterken  </w:t>
      </w:r>
    </w:p>
    <w:p w14:paraId="2EA0B9D1" w14:textId="77777777" w:rsidR="00F65FA3" w:rsidRPr="0024705D" w:rsidRDefault="00F65FA3">
      <w:pPr>
        <w:numPr>
          <w:ilvl w:val="2"/>
          <w:numId w:val="6"/>
        </w:numPr>
        <w:ind w:right="47" w:hanging="360"/>
        <w:rPr>
          <w:rFonts w:asciiTheme="minorHAnsi" w:hAnsiTheme="minorHAnsi" w:cstheme="minorHAnsi"/>
        </w:rPr>
      </w:pPr>
      <w:r w:rsidRPr="0024705D">
        <w:rPr>
          <w:rFonts w:asciiTheme="minorHAnsi" w:hAnsiTheme="minorHAnsi" w:cstheme="minorHAnsi"/>
        </w:rPr>
        <w:t xml:space="preserve">Actief sponsorbeleid voeren  </w:t>
      </w:r>
    </w:p>
    <w:p w14:paraId="52A644A9" w14:textId="66BBD80E" w:rsidR="00F65FA3" w:rsidRPr="0024705D" w:rsidRDefault="0024705D" w:rsidP="0024705D">
      <w:pPr>
        <w:pStyle w:val="Kop2"/>
        <w:rPr>
          <w:rStyle w:val="Intensieveverwijzing"/>
          <w:smallCaps w:val="0"/>
          <w:color w:val="8DA5D6"/>
          <w:spacing w:val="0"/>
        </w:rPr>
      </w:pPr>
      <w:bookmarkStart w:id="14" w:name="_Toc188613074"/>
      <w:r w:rsidRPr="0024705D">
        <w:rPr>
          <w:rStyle w:val="Intensieveverwijzing"/>
          <w:smallCaps w:val="0"/>
          <w:color w:val="8DA5D6"/>
          <w:spacing w:val="0"/>
        </w:rPr>
        <w:t xml:space="preserve">4.1 </w:t>
      </w:r>
      <w:r w:rsidR="00F65FA3" w:rsidRPr="0024705D">
        <w:rPr>
          <w:rStyle w:val="Intensieveverwijzing"/>
          <w:smallCaps w:val="0"/>
          <w:color w:val="8DA5D6"/>
          <w:spacing w:val="0"/>
        </w:rPr>
        <w:t>Vrijwilligersbeleid</w:t>
      </w:r>
      <w:bookmarkEnd w:id="14"/>
      <w:r w:rsidR="00F65FA3" w:rsidRPr="0024705D">
        <w:rPr>
          <w:rStyle w:val="Intensieveverwijzing"/>
          <w:smallCaps w:val="0"/>
          <w:color w:val="8DA5D6"/>
          <w:spacing w:val="0"/>
        </w:rPr>
        <w:t xml:space="preserve">  </w:t>
      </w:r>
      <w:r>
        <w:rPr>
          <w:rStyle w:val="Intensieveverwijzing"/>
          <w:smallCaps w:val="0"/>
          <w:color w:val="8DA5D6"/>
          <w:spacing w:val="0"/>
        </w:rPr>
        <w:br/>
      </w:r>
    </w:p>
    <w:p w14:paraId="4FA4F17E" w14:textId="77777777"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De Stichting ontleent onder andere haar bestaan aan vrijwilligers die zich willen inzetten voor de individuele en groepsactiviteiten in de dag en logeeropvang en al hun activiteiten. Wij willen deze en toekomstige vrijwilligers aan ons binden en hen onze waardering tonen. Vrijwilligers krijgen daarom met regelmaat een kleine attentie. </w:t>
      </w:r>
      <w:r w:rsidRPr="0024705D">
        <w:rPr>
          <w:rFonts w:asciiTheme="minorHAnsi" w:hAnsiTheme="minorHAnsi" w:cstheme="minorHAnsi"/>
          <w:color w:val="000000"/>
        </w:rPr>
        <w:t xml:space="preserve"> </w:t>
      </w:r>
    </w:p>
    <w:p w14:paraId="4A067342" w14:textId="1DD2729F" w:rsidR="00F65FA3" w:rsidRPr="0024705D" w:rsidRDefault="00F65FA3" w:rsidP="0024705D">
      <w:pPr>
        <w:ind w:left="-5" w:right="47"/>
        <w:rPr>
          <w:rFonts w:asciiTheme="minorHAnsi" w:hAnsiTheme="minorHAnsi" w:cstheme="minorHAnsi"/>
        </w:rPr>
      </w:pPr>
      <w:r w:rsidRPr="0024705D">
        <w:rPr>
          <w:rFonts w:asciiTheme="minorHAnsi" w:hAnsiTheme="minorHAnsi" w:cstheme="minorHAnsi"/>
        </w:rPr>
        <w:t xml:space="preserve">Daar alle klanten die gebruik maken van de diensten van onze stichting uit de zorg komen zijn vrijwilligers uit de zorg meer dan welkom, wij streven </w:t>
      </w:r>
      <w:r w:rsidR="002A55CC" w:rsidRPr="0024705D">
        <w:rPr>
          <w:rFonts w:asciiTheme="minorHAnsi" w:hAnsiTheme="minorHAnsi" w:cstheme="minorHAnsi"/>
        </w:rPr>
        <w:t>ernaar</w:t>
      </w:r>
      <w:r w:rsidRPr="0024705D">
        <w:rPr>
          <w:rFonts w:asciiTheme="minorHAnsi" w:hAnsiTheme="minorHAnsi" w:cstheme="minorHAnsi"/>
        </w:rPr>
        <w:t xml:space="preserve"> bij onze activiteiten minimaal 50% vrijwilligers uit de zorg in te zetten. Vrijwilligers worden dan ook actief geworven onder zorg medewerkers. Voor de dagopvangactiviteiten zijn sociale mensen noodzakelijk. Vrijwilligers voor de activiteiten worden geworven via </w:t>
      </w:r>
      <w:r w:rsidR="000A4585" w:rsidRPr="0024705D">
        <w:rPr>
          <w:rFonts w:asciiTheme="minorHAnsi" w:hAnsiTheme="minorHAnsi" w:cstheme="minorHAnsi"/>
        </w:rPr>
        <w:t>sociaal</w:t>
      </w:r>
      <w:r w:rsidRPr="0024705D">
        <w:rPr>
          <w:rFonts w:asciiTheme="minorHAnsi" w:hAnsiTheme="minorHAnsi" w:cstheme="minorHAnsi"/>
        </w:rPr>
        <w:t xml:space="preserve"> media, de website en vacature sites voor vrijwilligerswerk. Alle vrijwilligers dienen een vrijwilligersovereenkomst te ondertekenen.  </w:t>
      </w:r>
    </w:p>
    <w:p w14:paraId="74807DC5" w14:textId="3393F97D" w:rsidR="00F65FA3" w:rsidRPr="0024705D" w:rsidRDefault="0024705D" w:rsidP="0024705D">
      <w:pPr>
        <w:pStyle w:val="Kop2"/>
        <w:rPr>
          <w:rStyle w:val="Intensieveverwijzing"/>
          <w:smallCaps w:val="0"/>
          <w:color w:val="8DA5D6"/>
          <w:spacing w:val="0"/>
        </w:rPr>
      </w:pPr>
      <w:bookmarkStart w:id="15" w:name="_Toc188613075"/>
      <w:r w:rsidRPr="0024705D">
        <w:rPr>
          <w:rStyle w:val="Intensieveverwijzing"/>
          <w:smallCaps w:val="0"/>
          <w:color w:val="8DA5D6"/>
          <w:spacing w:val="0"/>
        </w:rPr>
        <w:lastRenderedPageBreak/>
        <w:t xml:space="preserve">4.2 </w:t>
      </w:r>
      <w:r w:rsidR="00F65FA3" w:rsidRPr="0024705D">
        <w:rPr>
          <w:rStyle w:val="Intensieveverwijzing"/>
          <w:smallCaps w:val="0"/>
          <w:color w:val="8DA5D6"/>
          <w:spacing w:val="0"/>
        </w:rPr>
        <w:t>PR -activiteiten</w:t>
      </w:r>
      <w:bookmarkEnd w:id="15"/>
      <w:r w:rsidR="00F65FA3" w:rsidRPr="0024705D">
        <w:rPr>
          <w:rStyle w:val="Intensieveverwijzing"/>
          <w:smallCaps w:val="0"/>
          <w:color w:val="8DA5D6"/>
          <w:spacing w:val="0"/>
        </w:rPr>
        <w:t xml:space="preserve">  </w:t>
      </w:r>
      <w:r>
        <w:rPr>
          <w:rStyle w:val="Intensieveverwijzing"/>
          <w:smallCaps w:val="0"/>
          <w:color w:val="8DA5D6"/>
          <w:spacing w:val="0"/>
        </w:rPr>
        <w:br/>
      </w:r>
    </w:p>
    <w:p w14:paraId="0065E3C2" w14:textId="3CE3DF23" w:rsidR="00F65FA3" w:rsidRPr="0024705D" w:rsidRDefault="00F65FA3">
      <w:pPr>
        <w:spacing w:after="10"/>
        <w:ind w:left="-5" w:right="47"/>
        <w:rPr>
          <w:rFonts w:asciiTheme="minorHAnsi" w:hAnsiTheme="minorHAnsi" w:cstheme="minorHAnsi"/>
        </w:rPr>
      </w:pPr>
      <w:r w:rsidRPr="0024705D">
        <w:rPr>
          <w:rFonts w:asciiTheme="minorHAnsi" w:hAnsiTheme="minorHAnsi" w:cstheme="minorHAnsi"/>
        </w:rPr>
        <w:t xml:space="preserve">De stichting wil met haar </w:t>
      </w:r>
      <w:r w:rsidR="002A55CC" w:rsidRPr="0024705D">
        <w:rPr>
          <w:rFonts w:asciiTheme="minorHAnsi" w:hAnsiTheme="minorHAnsi" w:cstheme="minorHAnsi"/>
        </w:rPr>
        <w:t>pr-activiteiten</w:t>
      </w:r>
      <w:r w:rsidRPr="0024705D">
        <w:rPr>
          <w:rFonts w:asciiTheme="minorHAnsi" w:hAnsiTheme="minorHAnsi" w:cstheme="minorHAnsi"/>
        </w:rPr>
        <w:t xml:space="preserve"> de volgende doelstellingen bereiken: </w:t>
      </w:r>
    </w:p>
    <w:p w14:paraId="29424FBC" w14:textId="77777777" w:rsidR="0024705D" w:rsidRDefault="00F65FA3" w:rsidP="0024705D">
      <w:pPr>
        <w:pStyle w:val="Lijstalinea"/>
        <w:numPr>
          <w:ilvl w:val="0"/>
          <w:numId w:val="19"/>
        </w:numPr>
        <w:spacing w:after="0"/>
        <w:ind w:right="152"/>
        <w:rPr>
          <w:rFonts w:asciiTheme="minorHAnsi" w:hAnsiTheme="minorHAnsi" w:cstheme="minorHAnsi"/>
        </w:rPr>
      </w:pPr>
      <w:r w:rsidRPr="0024705D">
        <w:rPr>
          <w:rFonts w:asciiTheme="minorHAnsi" w:hAnsiTheme="minorHAnsi" w:cstheme="minorHAnsi"/>
        </w:rPr>
        <w:t>Alle medewerkers weten wat de stichting doet en dragen deze een warm hart toe</w:t>
      </w:r>
      <w:r w:rsidR="0024705D">
        <w:rPr>
          <w:rFonts w:asciiTheme="minorHAnsi" w:hAnsiTheme="minorHAnsi" w:cstheme="minorHAnsi"/>
        </w:rPr>
        <w:t>.</w:t>
      </w:r>
    </w:p>
    <w:p w14:paraId="5FDF403F" w14:textId="232DA5E7" w:rsidR="00F65FA3" w:rsidRPr="0024705D" w:rsidRDefault="00F65FA3" w:rsidP="0024705D">
      <w:pPr>
        <w:pStyle w:val="Lijstalinea"/>
        <w:numPr>
          <w:ilvl w:val="0"/>
          <w:numId w:val="19"/>
        </w:numPr>
        <w:spacing w:after="0"/>
        <w:ind w:right="152"/>
        <w:rPr>
          <w:rFonts w:asciiTheme="minorHAnsi" w:hAnsiTheme="minorHAnsi" w:cstheme="minorHAnsi"/>
        </w:rPr>
      </w:pPr>
      <w:r w:rsidRPr="0024705D">
        <w:rPr>
          <w:rFonts w:asciiTheme="minorHAnsi" w:hAnsiTheme="minorHAnsi" w:cstheme="minorHAnsi"/>
        </w:rPr>
        <w:t xml:space="preserve">Plaatselijke ondernemers zijn op de hoogte van het bestaan van de stichting en zijn bereid ons te ondersteunen. </w:t>
      </w:r>
    </w:p>
    <w:p w14:paraId="12B0A8A0" w14:textId="1F22A027" w:rsidR="00F65FA3" w:rsidRPr="0024705D" w:rsidRDefault="00F65FA3" w:rsidP="0024705D">
      <w:pPr>
        <w:pStyle w:val="Lijstalinea"/>
        <w:numPr>
          <w:ilvl w:val="0"/>
          <w:numId w:val="19"/>
        </w:numPr>
        <w:ind w:right="47"/>
        <w:rPr>
          <w:rFonts w:asciiTheme="minorHAnsi" w:hAnsiTheme="minorHAnsi" w:cstheme="minorHAnsi"/>
        </w:rPr>
      </w:pPr>
      <w:r w:rsidRPr="0024705D">
        <w:rPr>
          <w:rFonts w:asciiTheme="minorHAnsi" w:hAnsiTheme="minorHAnsi" w:cstheme="minorHAnsi"/>
        </w:rPr>
        <w:t xml:space="preserve">Naamsbekendheid in de regio creëren. </w:t>
      </w:r>
      <w:r w:rsidRPr="0024705D">
        <w:rPr>
          <w:rFonts w:asciiTheme="minorHAnsi" w:hAnsiTheme="minorHAnsi" w:cstheme="minorHAnsi"/>
          <w:color w:val="000000"/>
        </w:rPr>
        <w:t xml:space="preserve"> </w:t>
      </w:r>
    </w:p>
    <w:p w14:paraId="1E41CE08" w14:textId="0DC611C2"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De middelen die de stichting hiervoor inzet zijn het verspreiden van folders, het organiseren van open dagen, bezoeken van relevante bijeenkomsten in de regio, uitdelen van promotiemateriaal. Daarnaast heeft de stichting een eigen website. Alle </w:t>
      </w:r>
      <w:r w:rsidR="002A55CC" w:rsidRPr="0024705D">
        <w:rPr>
          <w:rFonts w:asciiTheme="minorHAnsi" w:hAnsiTheme="minorHAnsi" w:cstheme="minorHAnsi"/>
        </w:rPr>
        <w:t>pr-activiteiten</w:t>
      </w:r>
      <w:r w:rsidRPr="0024705D">
        <w:rPr>
          <w:rFonts w:asciiTheme="minorHAnsi" w:hAnsiTheme="minorHAnsi" w:cstheme="minorHAnsi"/>
        </w:rPr>
        <w:t xml:space="preserve"> zullen het logo van Stichting So</w:t>
      </w:r>
      <w:r w:rsidR="000A4585">
        <w:rPr>
          <w:rFonts w:asciiTheme="minorHAnsi" w:hAnsiTheme="minorHAnsi" w:cstheme="minorHAnsi"/>
        </w:rPr>
        <w:t>s</w:t>
      </w:r>
      <w:r w:rsidRPr="0024705D">
        <w:rPr>
          <w:rFonts w:asciiTheme="minorHAnsi" w:hAnsiTheme="minorHAnsi" w:cstheme="minorHAnsi"/>
        </w:rPr>
        <w:t xml:space="preserve">ijn dragen. </w:t>
      </w:r>
      <w:r w:rsidRPr="0024705D">
        <w:rPr>
          <w:rFonts w:asciiTheme="minorHAnsi" w:hAnsiTheme="minorHAnsi" w:cstheme="minorHAnsi"/>
          <w:color w:val="000000"/>
        </w:rPr>
        <w:t xml:space="preserve"> </w:t>
      </w:r>
    </w:p>
    <w:p w14:paraId="5D89BC75" w14:textId="5DE148D1" w:rsidR="00F65FA3" w:rsidRPr="0024705D" w:rsidRDefault="00F65FA3" w:rsidP="0024705D">
      <w:pPr>
        <w:pStyle w:val="Kop2"/>
        <w:rPr>
          <w:rStyle w:val="Intensieveverwijzing"/>
          <w:smallCaps w:val="0"/>
          <w:color w:val="8DA5D6"/>
          <w:spacing w:val="0"/>
        </w:rPr>
      </w:pPr>
      <w:bookmarkStart w:id="16" w:name="_Toc188613076"/>
      <w:r w:rsidRPr="0024705D">
        <w:rPr>
          <w:rStyle w:val="Intensieveverwijzing"/>
          <w:smallCaps w:val="0"/>
          <w:color w:val="8DA5D6"/>
          <w:spacing w:val="0"/>
        </w:rPr>
        <w:t>4.3 Netwerk van de stichting versterken</w:t>
      </w:r>
      <w:bookmarkEnd w:id="16"/>
      <w:r w:rsidRPr="0024705D">
        <w:rPr>
          <w:rStyle w:val="Intensieveverwijzing"/>
          <w:smallCaps w:val="0"/>
          <w:color w:val="8DA5D6"/>
          <w:spacing w:val="0"/>
        </w:rPr>
        <w:t xml:space="preserve">  </w:t>
      </w:r>
      <w:r w:rsidR="0024705D">
        <w:rPr>
          <w:rStyle w:val="Intensieveverwijzing"/>
          <w:smallCaps w:val="0"/>
          <w:color w:val="8DA5D6"/>
          <w:spacing w:val="0"/>
        </w:rPr>
        <w:br/>
      </w:r>
    </w:p>
    <w:p w14:paraId="61BCD2BE" w14:textId="77777777" w:rsidR="0024705D" w:rsidRPr="0024705D" w:rsidRDefault="00F65FA3" w:rsidP="0024705D">
      <w:pPr>
        <w:pStyle w:val="Lijstalinea"/>
        <w:numPr>
          <w:ilvl w:val="0"/>
          <w:numId w:val="21"/>
        </w:numPr>
        <w:spacing w:after="0" w:line="240" w:lineRule="auto"/>
        <w:ind w:left="284" w:right="289" w:hanging="284"/>
        <w:rPr>
          <w:rFonts w:asciiTheme="minorHAnsi" w:eastAsia="Wingdings" w:hAnsiTheme="minorHAnsi" w:cstheme="minorHAnsi"/>
        </w:rPr>
      </w:pPr>
      <w:r w:rsidRPr="0024705D">
        <w:rPr>
          <w:rFonts w:asciiTheme="minorHAnsi" w:hAnsiTheme="minorHAnsi" w:cstheme="minorHAnsi"/>
        </w:rPr>
        <w:t xml:space="preserve">Sociaal netwerk, bestaande uit alle gasten, vrijwilligers, samenwerkingspartners en lokale ambassadeurs van de Stichting. </w:t>
      </w:r>
      <w:r w:rsidRPr="0024705D">
        <w:rPr>
          <w:rFonts w:asciiTheme="minorHAnsi" w:hAnsiTheme="minorHAnsi" w:cstheme="minorHAnsi"/>
          <w:color w:val="000000"/>
        </w:rPr>
        <w:t xml:space="preserve"> </w:t>
      </w:r>
    </w:p>
    <w:p w14:paraId="080FAD26" w14:textId="25C716A7" w:rsidR="00F65FA3" w:rsidRPr="0024705D" w:rsidRDefault="00F65FA3" w:rsidP="0024705D">
      <w:pPr>
        <w:pStyle w:val="Lijstalinea"/>
        <w:numPr>
          <w:ilvl w:val="0"/>
          <w:numId w:val="21"/>
        </w:numPr>
        <w:spacing w:after="0" w:line="240" w:lineRule="auto"/>
        <w:ind w:left="284" w:right="289" w:hanging="284"/>
        <w:rPr>
          <w:rFonts w:asciiTheme="minorHAnsi" w:eastAsia="Wingdings" w:hAnsiTheme="minorHAnsi" w:cstheme="minorHAnsi"/>
        </w:rPr>
      </w:pPr>
      <w:r w:rsidRPr="0024705D">
        <w:rPr>
          <w:rFonts w:asciiTheme="minorHAnsi" w:hAnsiTheme="minorHAnsi" w:cstheme="minorHAnsi"/>
        </w:rPr>
        <w:t xml:space="preserve">Opbouwen financieel netwerk, bestaande uit fondsen, donateurs en sponsoren.  </w:t>
      </w:r>
    </w:p>
    <w:p w14:paraId="68CE382F" w14:textId="77777777" w:rsidR="0024705D" w:rsidRPr="0024705D" w:rsidRDefault="0024705D" w:rsidP="0024705D">
      <w:pPr>
        <w:spacing w:after="0" w:line="240" w:lineRule="auto"/>
        <w:ind w:right="289"/>
        <w:rPr>
          <w:rFonts w:asciiTheme="minorHAnsi" w:eastAsia="Wingdings" w:hAnsiTheme="minorHAnsi" w:cstheme="minorHAnsi"/>
        </w:rPr>
      </w:pPr>
    </w:p>
    <w:p w14:paraId="5C7239B5" w14:textId="32C5FB64" w:rsidR="00F65FA3" w:rsidRPr="0024705D" w:rsidRDefault="00F65FA3" w:rsidP="0024705D">
      <w:pPr>
        <w:pStyle w:val="Kop2"/>
        <w:rPr>
          <w:rStyle w:val="Intensieveverwijzing"/>
          <w:smallCaps w:val="0"/>
          <w:color w:val="8DA5D6"/>
          <w:spacing w:val="0"/>
        </w:rPr>
      </w:pPr>
      <w:bookmarkStart w:id="17" w:name="_Toc188613077"/>
      <w:r w:rsidRPr="0024705D">
        <w:rPr>
          <w:rStyle w:val="Intensieveverwijzing"/>
          <w:smallCaps w:val="0"/>
          <w:color w:val="8DA5D6"/>
          <w:spacing w:val="0"/>
        </w:rPr>
        <w:t>4.4 Structureel financieringsplan</w:t>
      </w:r>
      <w:bookmarkEnd w:id="17"/>
      <w:r w:rsidRPr="0024705D">
        <w:rPr>
          <w:rStyle w:val="Intensieveverwijzing"/>
          <w:smallCaps w:val="0"/>
          <w:color w:val="8DA5D6"/>
          <w:spacing w:val="0"/>
        </w:rPr>
        <w:t xml:space="preserve">  </w:t>
      </w:r>
      <w:r w:rsidR="0024705D">
        <w:rPr>
          <w:rStyle w:val="Intensieveverwijzing"/>
          <w:smallCaps w:val="0"/>
          <w:color w:val="8DA5D6"/>
          <w:spacing w:val="0"/>
        </w:rPr>
        <w:br/>
      </w:r>
    </w:p>
    <w:p w14:paraId="251CC9B8" w14:textId="77777777" w:rsidR="00F65FA3" w:rsidRPr="0024705D" w:rsidRDefault="00F65FA3">
      <w:pPr>
        <w:ind w:left="-5" w:right="47"/>
        <w:rPr>
          <w:rFonts w:asciiTheme="minorHAnsi" w:hAnsiTheme="minorHAnsi" w:cstheme="minorHAnsi"/>
        </w:rPr>
      </w:pPr>
      <w:r w:rsidRPr="0024705D">
        <w:rPr>
          <w:rFonts w:asciiTheme="minorHAnsi" w:hAnsiTheme="minorHAnsi" w:cstheme="minorHAnsi"/>
        </w:rPr>
        <w:t>Zonder financiële en/of materiële ondersteuning is de organisatie van de activiteiten en ondersteuning van de Stichting niet uitvoerbaar. Voor het voortzetten is de Stichting daarom afhankelijk van het aanschrijven van fondsen, het verkrijgen van donaties en/of het werven van sponsoren.</w:t>
      </w:r>
      <w:r w:rsidRPr="0024705D">
        <w:rPr>
          <w:rFonts w:asciiTheme="minorHAnsi" w:hAnsiTheme="minorHAnsi" w:cstheme="minorHAnsi"/>
          <w:color w:val="000000"/>
        </w:rPr>
        <w:t xml:space="preserve"> </w:t>
      </w:r>
    </w:p>
    <w:p w14:paraId="513996A3" w14:textId="77777777" w:rsidR="00F65FA3" w:rsidRPr="0024705D" w:rsidRDefault="00F65FA3">
      <w:pPr>
        <w:spacing w:after="10"/>
        <w:ind w:left="-5" w:right="47"/>
        <w:rPr>
          <w:rFonts w:asciiTheme="minorHAnsi" w:hAnsiTheme="minorHAnsi" w:cstheme="minorHAnsi"/>
        </w:rPr>
      </w:pPr>
      <w:r w:rsidRPr="0024705D">
        <w:rPr>
          <w:rFonts w:asciiTheme="minorHAnsi" w:hAnsiTheme="minorHAnsi" w:cstheme="minorHAnsi"/>
        </w:rPr>
        <w:t xml:space="preserve">Op basis van het jaarlijks vastgestelde activiteitenplan, met name gericht op </w:t>
      </w:r>
    </w:p>
    <w:p w14:paraId="2954CDF9" w14:textId="686138A7" w:rsidR="00F65FA3" w:rsidRPr="0024705D" w:rsidRDefault="002A55CC">
      <w:pPr>
        <w:ind w:left="-5" w:right="47"/>
        <w:rPr>
          <w:rFonts w:asciiTheme="minorHAnsi" w:hAnsiTheme="minorHAnsi" w:cstheme="minorHAnsi"/>
          <w:color w:val="000000"/>
        </w:rPr>
      </w:pPr>
      <w:r w:rsidRPr="0024705D">
        <w:rPr>
          <w:rFonts w:asciiTheme="minorHAnsi" w:hAnsiTheme="minorHAnsi" w:cstheme="minorHAnsi"/>
        </w:rPr>
        <w:t>Groepsactiviteiten</w:t>
      </w:r>
      <w:r w:rsidR="00F65FA3" w:rsidRPr="0024705D">
        <w:rPr>
          <w:rFonts w:asciiTheme="minorHAnsi" w:hAnsiTheme="minorHAnsi" w:cstheme="minorHAnsi"/>
        </w:rPr>
        <w:t xml:space="preserve">, worden fondsen aangeschreven. Daarnaast worden organisaties en lokale ondernemers gevraagd naar een bijdrage in de vorm van financiële of materiële middelen bij het uitvoeren van de activiteiten. </w:t>
      </w:r>
      <w:r w:rsidR="00F65FA3" w:rsidRPr="0024705D">
        <w:rPr>
          <w:rFonts w:asciiTheme="minorHAnsi" w:hAnsiTheme="minorHAnsi" w:cstheme="minorHAnsi"/>
          <w:color w:val="000000"/>
        </w:rPr>
        <w:t xml:space="preserve"> </w:t>
      </w:r>
    </w:p>
    <w:p w14:paraId="356E8C5E" w14:textId="7FD04512" w:rsidR="000101A7" w:rsidRPr="0024705D" w:rsidRDefault="000101A7" w:rsidP="000101A7">
      <w:pPr>
        <w:ind w:left="-5" w:right="47"/>
        <w:rPr>
          <w:rFonts w:asciiTheme="minorHAnsi" w:hAnsiTheme="minorHAnsi" w:cstheme="minorHAnsi"/>
          <w:color w:val="000000"/>
        </w:rPr>
      </w:pPr>
      <w:r w:rsidRPr="0024705D">
        <w:rPr>
          <w:rFonts w:asciiTheme="minorHAnsi" w:hAnsiTheme="minorHAnsi" w:cstheme="minorHAnsi"/>
          <w:color w:val="000000"/>
        </w:rPr>
        <w:t xml:space="preserve">De winst die stichting sosijn omzet gaat naar stichting zelf. Ze bekostigen onder andere daarvan het personeel, huur van het pand, de dieren, inboedel, </w:t>
      </w:r>
      <w:r w:rsidR="000D5E41" w:rsidRPr="0024705D">
        <w:rPr>
          <w:rFonts w:asciiTheme="minorHAnsi" w:hAnsiTheme="minorHAnsi" w:cstheme="minorHAnsi"/>
          <w:color w:val="000000"/>
        </w:rPr>
        <w:t xml:space="preserve">zwembad onderhoudt, </w:t>
      </w:r>
      <w:r w:rsidRPr="0024705D">
        <w:rPr>
          <w:rFonts w:asciiTheme="minorHAnsi" w:hAnsiTheme="minorHAnsi" w:cstheme="minorHAnsi"/>
          <w:color w:val="000000"/>
        </w:rPr>
        <w:t xml:space="preserve">onderhoud van </w:t>
      </w:r>
      <w:r w:rsidR="000D5E41" w:rsidRPr="0024705D">
        <w:rPr>
          <w:rFonts w:asciiTheme="minorHAnsi" w:hAnsiTheme="minorHAnsi" w:cstheme="minorHAnsi"/>
          <w:color w:val="000000"/>
        </w:rPr>
        <w:t>materialen</w:t>
      </w:r>
      <w:r w:rsidRPr="0024705D">
        <w:rPr>
          <w:rFonts w:asciiTheme="minorHAnsi" w:hAnsiTheme="minorHAnsi" w:cstheme="minorHAnsi"/>
          <w:color w:val="000000"/>
        </w:rPr>
        <w:t>, consumpties van de kinderen enz. Overschot van de winst wordt bewaard als reserves voor minderen periodes en aanpassingen ten behoe</w:t>
      </w:r>
      <w:r w:rsidR="005200E8" w:rsidRPr="0024705D">
        <w:rPr>
          <w:rFonts w:asciiTheme="minorHAnsi" w:hAnsiTheme="minorHAnsi" w:cstheme="minorHAnsi"/>
          <w:color w:val="000000"/>
        </w:rPr>
        <w:t>ve van de doelstelling.</w:t>
      </w:r>
    </w:p>
    <w:p w14:paraId="6D0BD3DA" w14:textId="5A71919B" w:rsidR="00F65FA3" w:rsidRPr="0024705D" w:rsidRDefault="00F65FA3">
      <w:pPr>
        <w:spacing w:after="0"/>
        <w:ind w:left="-5" w:right="47"/>
        <w:rPr>
          <w:rFonts w:asciiTheme="minorHAnsi" w:hAnsiTheme="minorHAnsi" w:cstheme="minorHAnsi"/>
        </w:rPr>
      </w:pPr>
      <w:r w:rsidRPr="0024705D">
        <w:rPr>
          <w:rFonts w:asciiTheme="minorHAnsi" w:hAnsiTheme="minorHAnsi" w:cstheme="minorHAnsi"/>
        </w:rPr>
        <w:t>Ook voor de financiële en materiële ondersteuning van de dagopvang/logeer</w:t>
      </w:r>
      <w:r w:rsidR="000D5E41" w:rsidRPr="0024705D">
        <w:rPr>
          <w:rFonts w:asciiTheme="minorHAnsi" w:hAnsiTheme="minorHAnsi" w:cstheme="minorHAnsi"/>
        </w:rPr>
        <w:t xml:space="preserve"> </w:t>
      </w:r>
      <w:r w:rsidRPr="0024705D">
        <w:rPr>
          <w:rFonts w:asciiTheme="minorHAnsi" w:hAnsiTheme="minorHAnsi" w:cstheme="minorHAnsi"/>
        </w:rPr>
        <w:t>lo</w:t>
      </w:r>
      <w:r w:rsidR="000D5E41" w:rsidRPr="0024705D">
        <w:rPr>
          <w:rFonts w:asciiTheme="minorHAnsi" w:hAnsiTheme="minorHAnsi" w:cstheme="minorHAnsi"/>
        </w:rPr>
        <w:t>c</w:t>
      </w:r>
      <w:r w:rsidRPr="0024705D">
        <w:rPr>
          <w:rFonts w:asciiTheme="minorHAnsi" w:hAnsiTheme="minorHAnsi" w:cstheme="minorHAnsi"/>
        </w:rPr>
        <w:t xml:space="preserve">atie wordt een beroep gedaan op lokale ondernemers. Dit laatste vindt plaats omdat de locatie beschikt over een eigen </w:t>
      </w:r>
      <w:r w:rsidR="000D5E41" w:rsidRPr="0024705D">
        <w:rPr>
          <w:rFonts w:asciiTheme="minorHAnsi" w:hAnsiTheme="minorHAnsi" w:cstheme="minorHAnsi"/>
        </w:rPr>
        <w:t>kinderboerderij</w:t>
      </w:r>
      <w:r w:rsidRPr="0024705D">
        <w:rPr>
          <w:rFonts w:asciiTheme="minorHAnsi" w:hAnsiTheme="minorHAnsi" w:cstheme="minorHAnsi"/>
        </w:rPr>
        <w:t xml:space="preserve"> met bijbehorend onderhoud en verzorging vd dieren. </w:t>
      </w:r>
    </w:p>
    <w:p w14:paraId="79CB4D00" w14:textId="657C2F15" w:rsidR="00F65FA3" w:rsidRPr="0024705D" w:rsidRDefault="00F65FA3">
      <w:pPr>
        <w:ind w:left="-5" w:right="47"/>
        <w:rPr>
          <w:rFonts w:asciiTheme="minorHAnsi" w:hAnsiTheme="minorHAnsi" w:cstheme="minorHAnsi"/>
        </w:rPr>
      </w:pPr>
      <w:r w:rsidRPr="0024705D">
        <w:rPr>
          <w:rFonts w:asciiTheme="minorHAnsi" w:hAnsiTheme="minorHAnsi" w:cstheme="minorHAnsi"/>
        </w:rPr>
        <w:t xml:space="preserve">Vrijwilligers binnen de Stichting zetten zich ook in voor het verkrijgen van financiële middelen in de vorm van het deelnemen aan bijvoorbeeld de </w:t>
      </w:r>
      <w:r w:rsidR="000D5E41" w:rsidRPr="0024705D">
        <w:rPr>
          <w:rFonts w:asciiTheme="minorHAnsi" w:hAnsiTheme="minorHAnsi" w:cstheme="minorHAnsi"/>
        </w:rPr>
        <w:t>acties</w:t>
      </w:r>
      <w:r w:rsidRPr="0024705D">
        <w:rPr>
          <w:rFonts w:asciiTheme="minorHAnsi" w:hAnsiTheme="minorHAnsi" w:cstheme="minorHAnsi"/>
        </w:rPr>
        <w:t xml:space="preserve"> van de Plaatselijke kerken.</w:t>
      </w:r>
      <w:r w:rsidRPr="0024705D">
        <w:rPr>
          <w:rFonts w:asciiTheme="minorHAnsi" w:hAnsiTheme="minorHAnsi" w:cstheme="minorHAnsi"/>
          <w:color w:val="000000"/>
        </w:rPr>
        <w:t xml:space="preserve"> </w:t>
      </w:r>
    </w:p>
    <w:p w14:paraId="0755EE1E" w14:textId="77777777" w:rsidR="00F65FA3" w:rsidRPr="0024705D" w:rsidRDefault="00F65FA3">
      <w:pPr>
        <w:ind w:left="-5" w:right="47"/>
        <w:rPr>
          <w:rFonts w:asciiTheme="minorHAnsi" w:hAnsiTheme="minorHAnsi" w:cstheme="minorHAnsi"/>
        </w:rPr>
      </w:pPr>
      <w:r w:rsidRPr="0024705D">
        <w:rPr>
          <w:rFonts w:asciiTheme="minorHAnsi" w:hAnsiTheme="minorHAnsi" w:cstheme="minorHAnsi"/>
        </w:rPr>
        <w:lastRenderedPageBreak/>
        <w:t xml:space="preserve">Het doel van de Stichting is om jaarlijks een gezonde exploitatie te realiseren waarbij alle geplande activiteiten plaatsvinden en alle aanvragen voor de dagopvang en het logeren worden gerealiseerd. </w:t>
      </w:r>
      <w:r w:rsidRPr="0024705D">
        <w:rPr>
          <w:rFonts w:asciiTheme="minorHAnsi" w:hAnsiTheme="minorHAnsi" w:cstheme="minorHAnsi"/>
          <w:color w:val="000000"/>
        </w:rPr>
        <w:t xml:space="preserve"> </w:t>
      </w:r>
    </w:p>
    <w:p w14:paraId="069CA4C8" w14:textId="77777777" w:rsidR="00F65FA3" w:rsidRPr="0024705D" w:rsidRDefault="00F65FA3" w:rsidP="00A7283F">
      <w:pPr>
        <w:ind w:left="-5" w:right="47"/>
        <w:rPr>
          <w:rFonts w:asciiTheme="minorHAnsi" w:hAnsiTheme="minorHAnsi" w:cstheme="minorHAnsi"/>
        </w:rPr>
      </w:pPr>
      <w:r w:rsidRPr="0024705D">
        <w:rPr>
          <w:rFonts w:asciiTheme="minorHAnsi" w:hAnsiTheme="minorHAnsi" w:cstheme="minorHAnsi"/>
        </w:rPr>
        <w:t xml:space="preserve">In afgelopen jaren heeft de Stichting een groot deel van haar activiteiten kunnen uitvoeren mede dankzij financiers, fondsen en sponsoren. Hierbij wil de Stichting haar dank en waardering uitdragen aan allen die een financiële of materiële bijdrage hebben geleverd. </w:t>
      </w:r>
      <w:r w:rsidRPr="0024705D">
        <w:rPr>
          <w:rFonts w:asciiTheme="minorHAnsi" w:hAnsiTheme="minorHAnsi" w:cstheme="minorHAnsi"/>
          <w:color w:val="000000"/>
        </w:rPr>
        <w:t xml:space="preserve">  </w:t>
      </w:r>
    </w:p>
    <w:p w14:paraId="426A42C1" w14:textId="18BB8D96" w:rsidR="00F65FA3" w:rsidRPr="00F413AB" w:rsidRDefault="00F65FA3" w:rsidP="00F413AB">
      <w:pPr>
        <w:spacing w:after="0" w:line="240" w:lineRule="auto"/>
        <w:ind w:left="0" w:firstLine="0"/>
        <w:rPr>
          <w:rFonts w:asciiTheme="minorHAnsi" w:eastAsia="Arial Unicode MS" w:hAnsiTheme="minorHAnsi" w:cstheme="minorHAnsi"/>
          <w:color w:val="00AFEF"/>
          <w:sz w:val="20"/>
        </w:rPr>
      </w:pPr>
      <w:bookmarkStart w:id="18" w:name="_Toc188613078"/>
      <w:r w:rsidRPr="0024705D">
        <w:rPr>
          <w:color w:val="8DA5D6"/>
          <w:sz w:val="36"/>
          <w:szCs w:val="36"/>
        </w:rPr>
        <w:t>5. Slot</w:t>
      </w:r>
      <w:bookmarkEnd w:id="18"/>
      <w:r w:rsidRPr="0024705D">
        <w:rPr>
          <w:color w:val="8DA5D6"/>
          <w:sz w:val="36"/>
          <w:szCs w:val="36"/>
        </w:rPr>
        <w:t xml:space="preserve"> </w:t>
      </w:r>
      <w:r w:rsidRPr="0024705D">
        <w:rPr>
          <w:rFonts w:eastAsia="Times New Roman"/>
          <w:color w:val="8DA5D6"/>
          <w:sz w:val="36"/>
          <w:szCs w:val="36"/>
        </w:rPr>
        <w:t xml:space="preserve"> </w:t>
      </w:r>
    </w:p>
    <w:p w14:paraId="018FC580" w14:textId="7402CE0D" w:rsidR="00F65FA3" w:rsidRPr="0024705D" w:rsidRDefault="0024705D">
      <w:pPr>
        <w:spacing w:after="280" w:line="238" w:lineRule="auto"/>
        <w:ind w:left="-5" w:right="42"/>
        <w:rPr>
          <w:rFonts w:asciiTheme="minorHAnsi" w:hAnsiTheme="minorHAnsi" w:cstheme="minorHAnsi"/>
          <w:szCs w:val="24"/>
        </w:rPr>
      </w:pPr>
      <w:r>
        <w:rPr>
          <w:rFonts w:asciiTheme="minorHAnsi" w:eastAsia="Arial Unicode MS" w:hAnsiTheme="minorHAnsi" w:cstheme="minorHAnsi"/>
          <w:szCs w:val="24"/>
        </w:rPr>
        <w:br/>
      </w:r>
      <w:r w:rsidR="00F65FA3" w:rsidRPr="0024705D">
        <w:rPr>
          <w:rFonts w:asciiTheme="minorHAnsi" w:eastAsia="Arial Unicode MS" w:hAnsiTheme="minorHAnsi" w:cstheme="minorHAnsi"/>
          <w:szCs w:val="24"/>
        </w:rPr>
        <w:t>Stichting So</w:t>
      </w:r>
      <w:r w:rsidR="000A4585">
        <w:rPr>
          <w:rFonts w:asciiTheme="minorHAnsi" w:eastAsia="Arial Unicode MS" w:hAnsiTheme="minorHAnsi" w:cstheme="minorHAnsi"/>
          <w:szCs w:val="24"/>
        </w:rPr>
        <w:t>s</w:t>
      </w:r>
      <w:r w:rsidR="00F65FA3" w:rsidRPr="0024705D">
        <w:rPr>
          <w:rFonts w:asciiTheme="minorHAnsi" w:eastAsia="Arial Unicode MS" w:hAnsiTheme="minorHAnsi" w:cstheme="minorHAnsi"/>
          <w:szCs w:val="24"/>
        </w:rPr>
        <w:t xml:space="preserve">ijn beoogt met dit beleidsplan richting te geven aan de activiteiten en initiatieven van de Stichting voor de komende jaren. De ambitie om onze doelgroep te blijven ondersteunen waar nodig is groot. Dit alles door succesvolle samenwerkingen met lokale (zorg)organisaties, ondernemers en sponsoren te realiseren, waarbij de financiële en materiële ondersteuning door donaties, sponsoren en fondsenwerving van vitaal belang is. </w:t>
      </w:r>
      <w:r w:rsidR="00F65FA3" w:rsidRPr="0024705D">
        <w:rPr>
          <w:rFonts w:asciiTheme="minorHAnsi" w:eastAsia="Times New Roman" w:hAnsiTheme="minorHAnsi" w:cstheme="minorHAnsi"/>
          <w:color w:val="000000"/>
          <w:szCs w:val="24"/>
        </w:rPr>
        <w:t xml:space="preserve"> </w:t>
      </w:r>
    </w:p>
    <w:p w14:paraId="03987BBF" w14:textId="77777777" w:rsidR="00F65FA3" w:rsidRPr="0024705D" w:rsidRDefault="00F65FA3">
      <w:pPr>
        <w:spacing w:after="255" w:line="238" w:lineRule="auto"/>
        <w:ind w:left="-5" w:right="42"/>
        <w:rPr>
          <w:rFonts w:asciiTheme="minorHAnsi" w:hAnsiTheme="minorHAnsi" w:cstheme="minorHAnsi"/>
        </w:rPr>
      </w:pPr>
      <w:r w:rsidRPr="0024705D">
        <w:rPr>
          <w:rFonts w:asciiTheme="minorHAnsi" w:eastAsia="Arial Unicode MS" w:hAnsiTheme="minorHAnsi" w:cstheme="minorHAnsi"/>
          <w:szCs w:val="24"/>
        </w:rPr>
        <w:t>Tot slot, wij kunnen niet zonder de inzet van onze vrijwilligers die de verdiende hulp, aandacht, respect en toenadering bieden waar nodig</w:t>
      </w:r>
      <w:r w:rsidRPr="0024705D">
        <w:rPr>
          <w:rFonts w:asciiTheme="minorHAnsi" w:eastAsia="Arial Unicode MS" w:hAnsiTheme="minorHAnsi" w:cstheme="minorHAnsi"/>
          <w:sz w:val="20"/>
        </w:rPr>
        <w:t xml:space="preserve">. </w:t>
      </w:r>
      <w:r w:rsidRPr="0024705D">
        <w:rPr>
          <w:rFonts w:asciiTheme="minorHAnsi" w:eastAsia="Times New Roman" w:hAnsiTheme="minorHAnsi" w:cstheme="minorHAnsi"/>
          <w:color w:val="000000"/>
        </w:rPr>
        <w:t xml:space="preserve"> </w:t>
      </w:r>
    </w:p>
    <w:p w14:paraId="0BD0035E" w14:textId="77777777" w:rsidR="00F65FA3" w:rsidRPr="0024705D" w:rsidRDefault="00F65FA3">
      <w:pPr>
        <w:spacing w:after="0" w:line="259" w:lineRule="auto"/>
        <w:ind w:left="0" w:firstLine="0"/>
        <w:rPr>
          <w:rFonts w:asciiTheme="minorHAnsi" w:hAnsiTheme="minorHAnsi" w:cstheme="minorHAnsi"/>
        </w:rPr>
      </w:pPr>
      <w:r w:rsidRPr="0024705D">
        <w:rPr>
          <w:rFonts w:asciiTheme="minorHAnsi" w:hAnsiTheme="minorHAnsi" w:cstheme="minorHAnsi"/>
          <w:color w:val="000000"/>
        </w:rPr>
        <w:t xml:space="preserve"> </w:t>
      </w:r>
    </w:p>
    <w:sectPr w:rsidR="00F65FA3" w:rsidRPr="0024705D" w:rsidSect="0024705D">
      <w:footerReference w:type="default" r:id="rId8"/>
      <w:pgSz w:w="11906" w:h="16838"/>
      <w:pgMar w:top="1430" w:right="1274" w:bottom="1418" w:left="141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BFCF" w14:textId="77777777" w:rsidR="004F633B" w:rsidRDefault="004F633B" w:rsidP="0024705D">
      <w:pPr>
        <w:spacing w:after="0" w:line="240" w:lineRule="auto"/>
      </w:pPr>
      <w:r>
        <w:separator/>
      </w:r>
    </w:p>
  </w:endnote>
  <w:endnote w:type="continuationSeparator" w:id="0">
    <w:p w14:paraId="76D32C63" w14:textId="77777777" w:rsidR="004F633B" w:rsidRDefault="004F633B" w:rsidP="0024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801766"/>
      <w:docPartObj>
        <w:docPartGallery w:val="Page Numbers (Bottom of Page)"/>
        <w:docPartUnique/>
      </w:docPartObj>
    </w:sdtPr>
    <w:sdtContent>
      <w:p w14:paraId="43859FC1" w14:textId="08A23EBF" w:rsidR="0024705D" w:rsidRDefault="0024705D">
        <w:pPr>
          <w:pStyle w:val="Voettekst"/>
          <w:jc w:val="center"/>
        </w:pPr>
        <w:r>
          <w:fldChar w:fldCharType="begin"/>
        </w:r>
        <w:r>
          <w:instrText>PAGE   \* MERGEFORMAT</w:instrText>
        </w:r>
        <w:r>
          <w:fldChar w:fldCharType="separate"/>
        </w:r>
        <w:r>
          <w:t>2</w:t>
        </w:r>
        <w:r>
          <w:fldChar w:fldCharType="end"/>
        </w:r>
      </w:p>
    </w:sdtContent>
  </w:sdt>
  <w:p w14:paraId="77C2D9AD" w14:textId="77777777" w:rsidR="0024705D" w:rsidRDefault="002470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F795" w14:textId="77777777" w:rsidR="004F633B" w:rsidRDefault="004F633B" w:rsidP="0024705D">
      <w:pPr>
        <w:spacing w:after="0" w:line="240" w:lineRule="auto"/>
      </w:pPr>
      <w:r>
        <w:separator/>
      </w:r>
    </w:p>
  </w:footnote>
  <w:footnote w:type="continuationSeparator" w:id="0">
    <w:p w14:paraId="0737D7F2" w14:textId="77777777" w:rsidR="004F633B" w:rsidRDefault="004F633B" w:rsidP="00247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E7E"/>
    <w:multiLevelType w:val="multilevel"/>
    <w:tmpl w:val="E4C041CA"/>
    <w:lvl w:ilvl="0">
      <w:start w:val="3"/>
      <w:numFmt w:val="decimal"/>
      <w:lvlText w:val="%1."/>
      <w:lvlJc w:val="left"/>
      <w:pPr>
        <w:ind w:left="235"/>
      </w:pPr>
      <w:rPr>
        <w:rFonts w:ascii="Calibri" w:eastAsia="Calibri" w:hAnsi="Calibri" w:cs="Calibri"/>
        <w:b w:val="0"/>
        <w:i w:val="0"/>
        <w:strike w:val="0"/>
        <w:dstrike w:val="0"/>
        <w:color w:val="00AFEF"/>
        <w:sz w:val="24"/>
        <w:szCs w:val="24"/>
        <w:u w:val="none" w:color="000000"/>
        <w:bdr w:val="none" w:sz="0" w:space="0" w:color="auto"/>
        <w:shd w:val="clear" w:color="auto" w:fill="auto"/>
        <w:vertAlign w:val="baseline"/>
      </w:rPr>
    </w:lvl>
    <w:lvl w:ilvl="1">
      <w:start w:val="1"/>
      <w:numFmt w:val="decimal"/>
      <w:lvlText w:val="%1.%2"/>
      <w:lvlJc w:val="left"/>
      <w:pPr>
        <w:ind w:left="1076"/>
      </w:pPr>
      <w:rPr>
        <w:rFonts w:ascii="Calibri" w:eastAsia="Calibri" w:hAnsi="Calibri" w:cs="Calibri"/>
        <w:b w:val="0"/>
        <w:i w:val="0"/>
        <w:strike w:val="0"/>
        <w:dstrike w:val="0"/>
        <w:color w:val="00AFEF"/>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1D0D53"/>
    <w:multiLevelType w:val="hybridMultilevel"/>
    <w:tmpl w:val="B60C834C"/>
    <w:lvl w:ilvl="0" w:tplc="7AB61C9E">
      <w:start w:val="1"/>
      <w:numFmt w:val="bullet"/>
      <w:lvlText w:val="ü"/>
      <w:lvlJc w:val="left"/>
      <w:pPr>
        <w:ind w:left="429"/>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1" w:tplc="2A160946">
      <w:start w:val="1"/>
      <w:numFmt w:val="bullet"/>
      <w:lvlText w:val="o"/>
      <w:lvlJc w:val="left"/>
      <w:pPr>
        <w:ind w:left="108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2" w:tplc="14E26E2E">
      <w:start w:val="1"/>
      <w:numFmt w:val="bullet"/>
      <w:lvlText w:val="▪"/>
      <w:lvlJc w:val="left"/>
      <w:pPr>
        <w:ind w:left="180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3" w:tplc="65B0A54C">
      <w:start w:val="1"/>
      <w:numFmt w:val="bullet"/>
      <w:lvlText w:val="•"/>
      <w:lvlJc w:val="left"/>
      <w:pPr>
        <w:ind w:left="252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4" w:tplc="BCE8879A">
      <w:start w:val="1"/>
      <w:numFmt w:val="bullet"/>
      <w:lvlText w:val="o"/>
      <w:lvlJc w:val="left"/>
      <w:pPr>
        <w:ind w:left="324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5" w:tplc="8EA4A932">
      <w:start w:val="1"/>
      <w:numFmt w:val="bullet"/>
      <w:lvlText w:val="▪"/>
      <w:lvlJc w:val="left"/>
      <w:pPr>
        <w:ind w:left="396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6" w:tplc="566006B6">
      <w:start w:val="1"/>
      <w:numFmt w:val="bullet"/>
      <w:lvlText w:val="•"/>
      <w:lvlJc w:val="left"/>
      <w:pPr>
        <w:ind w:left="468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7" w:tplc="CB181748">
      <w:start w:val="1"/>
      <w:numFmt w:val="bullet"/>
      <w:lvlText w:val="o"/>
      <w:lvlJc w:val="left"/>
      <w:pPr>
        <w:ind w:left="540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8" w:tplc="A0DC809E">
      <w:start w:val="1"/>
      <w:numFmt w:val="bullet"/>
      <w:lvlText w:val="▪"/>
      <w:lvlJc w:val="left"/>
      <w:pPr>
        <w:ind w:left="612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abstractNum>
  <w:abstractNum w:abstractNumId="2" w15:restartNumberingAfterBreak="0">
    <w:nsid w:val="053C7A61"/>
    <w:multiLevelType w:val="multilevel"/>
    <w:tmpl w:val="6906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C75E2"/>
    <w:multiLevelType w:val="multilevel"/>
    <w:tmpl w:val="A3662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035DF"/>
    <w:multiLevelType w:val="multilevel"/>
    <w:tmpl w:val="F3B6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67F3B"/>
    <w:multiLevelType w:val="multilevel"/>
    <w:tmpl w:val="B33218C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A83FCE"/>
    <w:multiLevelType w:val="hybridMultilevel"/>
    <w:tmpl w:val="B3DC94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F305B"/>
    <w:multiLevelType w:val="hybridMultilevel"/>
    <w:tmpl w:val="944A499E"/>
    <w:lvl w:ilvl="0" w:tplc="84EAA354">
      <w:start w:val="1"/>
      <w:numFmt w:val="decimal"/>
      <w:lvlText w:val="%1"/>
      <w:lvlJc w:val="left"/>
      <w:pPr>
        <w:ind w:left="36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1" w:tplc="55F63648">
      <w:start w:val="1"/>
      <w:numFmt w:val="lowerLetter"/>
      <w:lvlText w:val="%2"/>
      <w:lvlJc w:val="left"/>
      <w:pPr>
        <w:ind w:left="54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2" w:tplc="F5D6BA9E">
      <w:start w:val="1"/>
      <w:numFmt w:val="decimal"/>
      <w:lvlRestart w:val="0"/>
      <w:lvlText w:val="%3."/>
      <w:lvlJc w:val="left"/>
      <w:pPr>
        <w:ind w:left="72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3" w:tplc="E0965654">
      <w:start w:val="1"/>
      <w:numFmt w:val="decimal"/>
      <w:lvlText w:val="%4"/>
      <w:lvlJc w:val="left"/>
      <w:pPr>
        <w:ind w:left="144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4" w:tplc="705C0CC4">
      <w:start w:val="1"/>
      <w:numFmt w:val="lowerLetter"/>
      <w:lvlText w:val="%5"/>
      <w:lvlJc w:val="left"/>
      <w:pPr>
        <w:ind w:left="216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5" w:tplc="34AE7794">
      <w:start w:val="1"/>
      <w:numFmt w:val="lowerRoman"/>
      <w:lvlText w:val="%6"/>
      <w:lvlJc w:val="left"/>
      <w:pPr>
        <w:ind w:left="288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6" w:tplc="D5386AF6">
      <w:start w:val="1"/>
      <w:numFmt w:val="decimal"/>
      <w:lvlText w:val="%7"/>
      <w:lvlJc w:val="left"/>
      <w:pPr>
        <w:ind w:left="360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7" w:tplc="D70A3C90">
      <w:start w:val="1"/>
      <w:numFmt w:val="lowerLetter"/>
      <w:lvlText w:val="%8"/>
      <w:lvlJc w:val="left"/>
      <w:pPr>
        <w:ind w:left="432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lvl w:ilvl="8" w:tplc="EF483716">
      <w:start w:val="1"/>
      <w:numFmt w:val="lowerRoman"/>
      <w:lvlText w:val="%9"/>
      <w:lvlJc w:val="left"/>
      <w:pPr>
        <w:ind w:left="5040"/>
      </w:pPr>
      <w:rPr>
        <w:rFonts w:ascii="Calibri" w:eastAsia="Calibri" w:hAnsi="Calibri" w:cs="Calibri"/>
        <w:b w:val="0"/>
        <w:i w:val="0"/>
        <w:strike w:val="0"/>
        <w:dstrike w:val="0"/>
        <w:color w:val="000007"/>
        <w:sz w:val="24"/>
        <w:szCs w:val="24"/>
        <w:u w:val="none" w:color="000000"/>
        <w:bdr w:val="none" w:sz="0" w:space="0" w:color="auto"/>
        <w:shd w:val="clear" w:color="auto" w:fill="auto"/>
        <w:vertAlign w:val="baseline"/>
      </w:rPr>
    </w:lvl>
  </w:abstractNum>
  <w:abstractNum w:abstractNumId="8" w15:restartNumberingAfterBreak="0">
    <w:nsid w:val="19F21EB2"/>
    <w:multiLevelType w:val="hybridMultilevel"/>
    <w:tmpl w:val="65E0AE48"/>
    <w:lvl w:ilvl="0" w:tplc="87901B22">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9" w15:restartNumberingAfterBreak="0">
    <w:nsid w:val="233A286A"/>
    <w:multiLevelType w:val="multilevel"/>
    <w:tmpl w:val="35D471CC"/>
    <w:lvl w:ilvl="0">
      <w:start w:val="1"/>
      <w:numFmt w:val="decimal"/>
      <w:lvlText w:val="%1."/>
      <w:lvlJc w:val="left"/>
      <w:pPr>
        <w:ind w:left="280"/>
      </w:pPr>
      <w:rPr>
        <w:rFonts w:ascii="Times New Roman" w:eastAsia="Times New Roman" w:hAnsi="Times New Roman" w:cs="Times New Roman"/>
        <w:b/>
        <w:bCs/>
        <w:i w:val="0"/>
        <w:strike w:val="0"/>
        <w:dstrike w:val="0"/>
        <w:color w:val="000007"/>
        <w:sz w:val="28"/>
        <w:szCs w:val="28"/>
        <w:u w:val="none" w:color="000000"/>
        <w:bdr w:val="none" w:sz="0" w:space="0" w:color="auto"/>
        <w:shd w:val="clear" w:color="auto" w:fill="auto"/>
        <w:vertAlign w:val="baseline"/>
      </w:rPr>
    </w:lvl>
    <w:lvl w:ilvl="1">
      <w:start w:val="1"/>
      <w:numFmt w:val="decimal"/>
      <w:lvlText w:val="%1.%2"/>
      <w:lvlJc w:val="left"/>
      <w:pPr>
        <w:ind w:left="1149"/>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7"/>
        <w:sz w:val="28"/>
        <w:szCs w:val="28"/>
        <w:u w:val="none" w:color="000000"/>
        <w:bdr w:val="none" w:sz="0" w:space="0" w:color="auto"/>
        <w:shd w:val="clear" w:color="auto" w:fill="auto"/>
        <w:vertAlign w:val="baseline"/>
      </w:rPr>
    </w:lvl>
  </w:abstractNum>
  <w:abstractNum w:abstractNumId="10" w15:restartNumberingAfterBreak="0">
    <w:nsid w:val="239C59A3"/>
    <w:multiLevelType w:val="hybridMultilevel"/>
    <w:tmpl w:val="12DA88E2"/>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1" w15:restartNumberingAfterBreak="0">
    <w:nsid w:val="2614028C"/>
    <w:multiLevelType w:val="hybridMultilevel"/>
    <w:tmpl w:val="D6A2B3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DE5351"/>
    <w:multiLevelType w:val="multilevel"/>
    <w:tmpl w:val="2B20B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A1E9A"/>
    <w:multiLevelType w:val="hybridMultilevel"/>
    <w:tmpl w:val="48404E3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9132CD2"/>
    <w:multiLevelType w:val="multilevel"/>
    <w:tmpl w:val="A3662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B2D15"/>
    <w:multiLevelType w:val="hybridMultilevel"/>
    <w:tmpl w:val="6E6454E6"/>
    <w:lvl w:ilvl="0" w:tplc="6A90B362">
      <w:start w:val="1"/>
      <w:numFmt w:val="bullet"/>
      <w:lvlText w:val="•"/>
      <w:lvlJc w:val="left"/>
      <w:pPr>
        <w:ind w:left="36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1" w:tplc="6B04109A">
      <w:start w:val="1"/>
      <w:numFmt w:val="bullet"/>
      <w:lvlRestart w:val="0"/>
      <w:lvlText w:val="ü"/>
      <w:lvlJc w:val="left"/>
      <w:pPr>
        <w:ind w:left="963"/>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2" w:tplc="54BAE0C0">
      <w:start w:val="1"/>
      <w:numFmt w:val="bullet"/>
      <w:lvlText w:val="▪"/>
      <w:lvlJc w:val="left"/>
      <w:pPr>
        <w:ind w:left="180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3" w:tplc="AD66BBBA">
      <w:start w:val="1"/>
      <w:numFmt w:val="bullet"/>
      <w:lvlText w:val="•"/>
      <w:lvlJc w:val="left"/>
      <w:pPr>
        <w:ind w:left="252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4" w:tplc="5F8281BE">
      <w:start w:val="1"/>
      <w:numFmt w:val="bullet"/>
      <w:lvlText w:val="o"/>
      <w:lvlJc w:val="left"/>
      <w:pPr>
        <w:ind w:left="324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5" w:tplc="BA0E62FC">
      <w:start w:val="1"/>
      <w:numFmt w:val="bullet"/>
      <w:lvlText w:val="▪"/>
      <w:lvlJc w:val="left"/>
      <w:pPr>
        <w:ind w:left="396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6" w:tplc="EF0C51C8">
      <w:start w:val="1"/>
      <w:numFmt w:val="bullet"/>
      <w:lvlText w:val="•"/>
      <w:lvlJc w:val="left"/>
      <w:pPr>
        <w:ind w:left="468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7" w:tplc="D6FAB8FA">
      <w:start w:val="1"/>
      <w:numFmt w:val="bullet"/>
      <w:lvlText w:val="o"/>
      <w:lvlJc w:val="left"/>
      <w:pPr>
        <w:ind w:left="540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lvl w:ilvl="8" w:tplc="C33EC458">
      <w:start w:val="1"/>
      <w:numFmt w:val="bullet"/>
      <w:lvlText w:val="▪"/>
      <w:lvlJc w:val="left"/>
      <w:pPr>
        <w:ind w:left="6120"/>
      </w:pPr>
      <w:rPr>
        <w:rFonts w:ascii="Wingdings" w:eastAsia="Wingdings" w:hAnsi="Wingdings" w:cs="Wingdings"/>
        <w:b w:val="0"/>
        <w:i w:val="0"/>
        <w:strike w:val="0"/>
        <w:dstrike w:val="0"/>
        <w:color w:val="000007"/>
        <w:sz w:val="24"/>
        <w:szCs w:val="24"/>
        <w:u w:val="none" w:color="000000"/>
        <w:bdr w:val="none" w:sz="0" w:space="0" w:color="auto"/>
        <w:shd w:val="clear" w:color="auto" w:fill="auto"/>
        <w:vertAlign w:val="baseline"/>
      </w:rPr>
    </w:lvl>
  </w:abstractNum>
  <w:abstractNum w:abstractNumId="16" w15:restartNumberingAfterBreak="0">
    <w:nsid w:val="4CE23F35"/>
    <w:multiLevelType w:val="hybridMultilevel"/>
    <w:tmpl w:val="1E74D378"/>
    <w:lvl w:ilvl="0" w:tplc="4AC270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2E62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E1F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E0C3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451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0C21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B232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A91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A059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2501921"/>
    <w:multiLevelType w:val="multilevel"/>
    <w:tmpl w:val="8ED63E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B822C52"/>
    <w:multiLevelType w:val="multilevel"/>
    <w:tmpl w:val="DF7EA6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4909BD"/>
    <w:multiLevelType w:val="multilevel"/>
    <w:tmpl w:val="A3662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706B9D"/>
    <w:multiLevelType w:val="multilevel"/>
    <w:tmpl w:val="A3662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9037123">
    <w:abstractNumId w:val="9"/>
  </w:num>
  <w:num w:numId="2" w16cid:durableId="1657680541">
    <w:abstractNumId w:val="1"/>
  </w:num>
  <w:num w:numId="3" w16cid:durableId="2080131131">
    <w:abstractNumId w:val="16"/>
  </w:num>
  <w:num w:numId="4" w16cid:durableId="1213538545">
    <w:abstractNumId w:val="15"/>
  </w:num>
  <w:num w:numId="5" w16cid:durableId="60107105">
    <w:abstractNumId w:val="0"/>
  </w:num>
  <w:num w:numId="6" w16cid:durableId="575866983">
    <w:abstractNumId w:val="7"/>
  </w:num>
  <w:num w:numId="7" w16cid:durableId="175313986">
    <w:abstractNumId w:val="2"/>
  </w:num>
  <w:num w:numId="8" w16cid:durableId="1602954009">
    <w:abstractNumId w:val="4"/>
  </w:num>
  <w:num w:numId="9" w16cid:durableId="713890064">
    <w:abstractNumId w:val="12"/>
  </w:num>
  <w:num w:numId="10" w16cid:durableId="22096072">
    <w:abstractNumId w:val="13"/>
  </w:num>
  <w:num w:numId="11" w16cid:durableId="1860701323">
    <w:abstractNumId w:val="6"/>
  </w:num>
  <w:num w:numId="12" w16cid:durableId="612247964">
    <w:abstractNumId w:val="17"/>
  </w:num>
  <w:num w:numId="13" w16cid:durableId="1129396423">
    <w:abstractNumId w:val="19"/>
  </w:num>
  <w:num w:numId="14" w16cid:durableId="525797709">
    <w:abstractNumId w:val="14"/>
  </w:num>
  <w:num w:numId="15" w16cid:durableId="831331420">
    <w:abstractNumId w:val="20"/>
  </w:num>
  <w:num w:numId="16" w16cid:durableId="612827691">
    <w:abstractNumId w:val="3"/>
  </w:num>
  <w:num w:numId="17" w16cid:durableId="1528256998">
    <w:abstractNumId w:val="11"/>
  </w:num>
  <w:num w:numId="18" w16cid:durableId="707141584">
    <w:abstractNumId w:val="18"/>
  </w:num>
  <w:num w:numId="19" w16cid:durableId="388460589">
    <w:abstractNumId w:val="8"/>
  </w:num>
  <w:num w:numId="20" w16cid:durableId="160968427">
    <w:abstractNumId w:val="5"/>
  </w:num>
  <w:num w:numId="21" w16cid:durableId="1908566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34"/>
    <w:rsid w:val="000101A7"/>
    <w:rsid w:val="00034423"/>
    <w:rsid w:val="00090483"/>
    <w:rsid w:val="000A4585"/>
    <w:rsid w:val="000D5E41"/>
    <w:rsid w:val="00132CAA"/>
    <w:rsid w:val="001558BA"/>
    <w:rsid w:val="00194FE7"/>
    <w:rsid w:val="001D5DCC"/>
    <w:rsid w:val="0020414B"/>
    <w:rsid w:val="0023733E"/>
    <w:rsid w:val="0024705D"/>
    <w:rsid w:val="002A55CC"/>
    <w:rsid w:val="002D7A82"/>
    <w:rsid w:val="003506C9"/>
    <w:rsid w:val="00381631"/>
    <w:rsid w:val="003C1498"/>
    <w:rsid w:val="004109C7"/>
    <w:rsid w:val="004E6900"/>
    <w:rsid w:val="004F4F56"/>
    <w:rsid w:val="004F633B"/>
    <w:rsid w:val="005200E8"/>
    <w:rsid w:val="005C2234"/>
    <w:rsid w:val="006578F5"/>
    <w:rsid w:val="0066063D"/>
    <w:rsid w:val="006C1CE1"/>
    <w:rsid w:val="006C2881"/>
    <w:rsid w:val="007561E4"/>
    <w:rsid w:val="007D5C9E"/>
    <w:rsid w:val="007E57AA"/>
    <w:rsid w:val="00806CBF"/>
    <w:rsid w:val="008315C4"/>
    <w:rsid w:val="00853E5B"/>
    <w:rsid w:val="009C0CEF"/>
    <w:rsid w:val="009C6E9C"/>
    <w:rsid w:val="00A7283F"/>
    <w:rsid w:val="00A73DD8"/>
    <w:rsid w:val="00B42794"/>
    <w:rsid w:val="00BA41B0"/>
    <w:rsid w:val="00BB5D54"/>
    <w:rsid w:val="00BD1D59"/>
    <w:rsid w:val="00BD4180"/>
    <w:rsid w:val="00BF6D17"/>
    <w:rsid w:val="00C52022"/>
    <w:rsid w:val="00D02470"/>
    <w:rsid w:val="00D159A4"/>
    <w:rsid w:val="00DD3469"/>
    <w:rsid w:val="00DE6CD6"/>
    <w:rsid w:val="00E205F4"/>
    <w:rsid w:val="00E40289"/>
    <w:rsid w:val="00E555E4"/>
    <w:rsid w:val="00ED614C"/>
    <w:rsid w:val="00F413AB"/>
    <w:rsid w:val="00F45F48"/>
    <w:rsid w:val="00F65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67198"/>
  <w15:docId w15:val="{DC6979DB-3C1A-E54F-82CB-A824C308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9" w:line="250" w:lineRule="auto"/>
      <w:ind w:left="10" w:hanging="10"/>
    </w:pPr>
    <w:rPr>
      <w:rFonts w:eastAsia="Calibri" w:cs="Calibri"/>
      <w:color w:val="000007"/>
      <w:sz w:val="24"/>
      <w:szCs w:val="22"/>
    </w:rPr>
  </w:style>
  <w:style w:type="paragraph" w:styleId="Kop1">
    <w:name w:val="heading 1"/>
    <w:next w:val="Standaard"/>
    <w:link w:val="Kop1Char"/>
    <w:uiPriority w:val="9"/>
    <w:unhideWhenUsed/>
    <w:qFormat/>
    <w:pPr>
      <w:keepNext/>
      <w:keepLines/>
      <w:spacing w:line="259" w:lineRule="auto"/>
      <w:outlineLvl w:val="0"/>
    </w:pPr>
    <w:rPr>
      <w:rFonts w:eastAsia="Calibri" w:cs="Calibri"/>
      <w:color w:val="000000"/>
      <w:sz w:val="72"/>
      <w:szCs w:val="22"/>
    </w:rPr>
  </w:style>
  <w:style w:type="paragraph" w:styleId="Kop2">
    <w:name w:val="heading 2"/>
    <w:basedOn w:val="Standaard"/>
    <w:next w:val="Standaard"/>
    <w:link w:val="Kop2Char"/>
    <w:uiPriority w:val="9"/>
    <w:unhideWhenUsed/>
    <w:qFormat/>
    <w:rsid w:val="002470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72"/>
    </w:rPr>
  </w:style>
  <w:style w:type="paragraph" w:styleId="Normaalweb">
    <w:name w:val="Normal (Web)"/>
    <w:basedOn w:val="Standaard"/>
    <w:uiPriority w:val="99"/>
    <w:semiHidden/>
    <w:unhideWhenUsed/>
    <w:rsid w:val="00BD1D59"/>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jstalinea">
    <w:name w:val="List Paragraph"/>
    <w:basedOn w:val="Standaard"/>
    <w:uiPriority w:val="34"/>
    <w:qFormat/>
    <w:rsid w:val="00E555E4"/>
    <w:pPr>
      <w:ind w:left="720"/>
      <w:contextualSpacing/>
    </w:pPr>
  </w:style>
  <w:style w:type="character" w:styleId="Intensieveverwijzing">
    <w:name w:val="Intense Reference"/>
    <w:basedOn w:val="Standaardalinea-lettertype"/>
    <w:uiPriority w:val="32"/>
    <w:qFormat/>
    <w:rsid w:val="00E205F4"/>
    <w:rPr>
      <w:b/>
      <w:bCs/>
      <w:smallCaps/>
      <w:color w:val="4472C4" w:themeColor="accent1"/>
      <w:spacing w:val="5"/>
    </w:rPr>
  </w:style>
  <w:style w:type="paragraph" w:styleId="Kopvaninhoudsopgave">
    <w:name w:val="TOC Heading"/>
    <w:basedOn w:val="Kop1"/>
    <w:next w:val="Standaard"/>
    <w:uiPriority w:val="39"/>
    <w:unhideWhenUsed/>
    <w:qFormat/>
    <w:rsid w:val="0024705D"/>
    <w:pPr>
      <w:spacing w:before="240"/>
      <w:outlineLvl w:val="9"/>
    </w:pPr>
    <w:rPr>
      <w:rFonts w:asciiTheme="majorHAnsi" w:eastAsiaTheme="majorEastAsia" w:hAnsiTheme="majorHAnsi" w:cstheme="majorBidi"/>
      <w:color w:val="2F5496" w:themeColor="accent1" w:themeShade="BF"/>
      <w:sz w:val="32"/>
      <w:szCs w:val="32"/>
    </w:rPr>
  </w:style>
  <w:style w:type="paragraph" w:styleId="Inhopg1">
    <w:name w:val="toc 1"/>
    <w:basedOn w:val="Standaard"/>
    <w:next w:val="Standaard"/>
    <w:autoRedefine/>
    <w:uiPriority w:val="39"/>
    <w:unhideWhenUsed/>
    <w:rsid w:val="0024705D"/>
    <w:pPr>
      <w:spacing w:after="100"/>
      <w:ind w:left="0"/>
    </w:pPr>
  </w:style>
  <w:style w:type="character" w:styleId="Hyperlink">
    <w:name w:val="Hyperlink"/>
    <w:basedOn w:val="Standaardalinea-lettertype"/>
    <w:uiPriority w:val="99"/>
    <w:unhideWhenUsed/>
    <w:rsid w:val="0024705D"/>
    <w:rPr>
      <w:color w:val="0563C1" w:themeColor="hyperlink"/>
      <w:u w:val="single"/>
    </w:rPr>
  </w:style>
  <w:style w:type="paragraph" w:styleId="Inhopg2">
    <w:name w:val="toc 2"/>
    <w:basedOn w:val="Standaard"/>
    <w:next w:val="Standaard"/>
    <w:autoRedefine/>
    <w:uiPriority w:val="39"/>
    <w:unhideWhenUsed/>
    <w:rsid w:val="0024705D"/>
    <w:pPr>
      <w:spacing w:after="100" w:line="259" w:lineRule="auto"/>
      <w:ind w:left="220" w:firstLine="0"/>
    </w:pPr>
    <w:rPr>
      <w:rFonts w:asciiTheme="minorHAnsi" w:eastAsiaTheme="minorEastAsia" w:hAnsiTheme="minorHAnsi" w:cs="Times New Roman"/>
      <w:color w:val="auto"/>
      <w:sz w:val="22"/>
    </w:rPr>
  </w:style>
  <w:style w:type="paragraph" w:styleId="Inhopg3">
    <w:name w:val="toc 3"/>
    <w:basedOn w:val="Standaard"/>
    <w:next w:val="Standaard"/>
    <w:autoRedefine/>
    <w:uiPriority w:val="39"/>
    <w:unhideWhenUsed/>
    <w:rsid w:val="0024705D"/>
    <w:pPr>
      <w:spacing w:after="100" w:line="259" w:lineRule="auto"/>
      <w:ind w:left="440" w:firstLine="0"/>
    </w:pPr>
    <w:rPr>
      <w:rFonts w:asciiTheme="minorHAnsi" w:eastAsiaTheme="minorEastAsia" w:hAnsiTheme="minorHAnsi" w:cs="Times New Roman"/>
      <w:color w:val="auto"/>
      <w:sz w:val="22"/>
    </w:rPr>
  </w:style>
  <w:style w:type="character" w:customStyle="1" w:styleId="Kop2Char">
    <w:name w:val="Kop 2 Char"/>
    <w:basedOn w:val="Standaardalinea-lettertype"/>
    <w:link w:val="Kop2"/>
    <w:uiPriority w:val="9"/>
    <w:rsid w:val="0024705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2470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705D"/>
    <w:rPr>
      <w:rFonts w:eastAsia="Calibri" w:cs="Calibri"/>
      <w:color w:val="000007"/>
      <w:sz w:val="24"/>
      <w:szCs w:val="22"/>
    </w:rPr>
  </w:style>
  <w:style w:type="paragraph" w:styleId="Voettekst">
    <w:name w:val="footer"/>
    <w:basedOn w:val="Standaard"/>
    <w:link w:val="VoettekstChar"/>
    <w:uiPriority w:val="99"/>
    <w:unhideWhenUsed/>
    <w:rsid w:val="002470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705D"/>
    <w:rPr>
      <w:rFonts w:eastAsia="Calibri" w:cs="Calibri"/>
      <w:color w:val="000007"/>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229357">
      <w:bodyDiv w:val="1"/>
      <w:marLeft w:val="0"/>
      <w:marRight w:val="0"/>
      <w:marTop w:val="0"/>
      <w:marBottom w:val="0"/>
      <w:divBdr>
        <w:top w:val="none" w:sz="0" w:space="0" w:color="auto"/>
        <w:left w:val="none" w:sz="0" w:space="0" w:color="auto"/>
        <w:bottom w:val="none" w:sz="0" w:space="0" w:color="auto"/>
        <w:right w:val="none" w:sz="0" w:space="0" w:color="auto"/>
      </w:divBdr>
      <w:divsChild>
        <w:div w:id="1100105170">
          <w:marLeft w:val="0"/>
          <w:marRight w:val="0"/>
          <w:marTop w:val="0"/>
          <w:marBottom w:val="0"/>
          <w:divBdr>
            <w:top w:val="none" w:sz="0" w:space="0" w:color="auto"/>
            <w:left w:val="none" w:sz="0" w:space="0" w:color="auto"/>
            <w:bottom w:val="none" w:sz="0" w:space="0" w:color="auto"/>
            <w:right w:val="none" w:sz="0" w:space="0" w:color="auto"/>
          </w:divBdr>
          <w:divsChild>
            <w:div w:id="1547915335">
              <w:marLeft w:val="0"/>
              <w:marRight w:val="0"/>
              <w:marTop w:val="0"/>
              <w:marBottom w:val="0"/>
              <w:divBdr>
                <w:top w:val="none" w:sz="0" w:space="0" w:color="auto"/>
                <w:left w:val="none" w:sz="0" w:space="0" w:color="auto"/>
                <w:bottom w:val="none" w:sz="0" w:space="0" w:color="auto"/>
                <w:right w:val="none" w:sz="0" w:space="0" w:color="auto"/>
              </w:divBdr>
              <w:divsChild>
                <w:div w:id="224951807">
                  <w:marLeft w:val="0"/>
                  <w:marRight w:val="0"/>
                  <w:marTop w:val="0"/>
                  <w:marBottom w:val="0"/>
                  <w:divBdr>
                    <w:top w:val="none" w:sz="0" w:space="0" w:color="auto"/>
                    <w:left w:val="none" w:sz="0" w:space="0" w:color="auto"/>
                    <w:bottom w:val="none" w:sz="0" w:space="0" w:color="auto"/>
                    <w:right w:val="none" w:sz="0" w:space="0" w:color="auto"/>
                  </w:divBdr>
                </w:div>
              </w:divsChild>
            </w:div>
            <w:div w:id="1956134007">
              <w:marLeft w:val="0"/>
              <w:marRight w:val="0"/>
              <w:marTop w:val="0"/>
              <w:marBottom w:val="0"/>
              <w:divBdr>
                <w:top w:val="none" w:sz="0" w:space="0" w:color="auto"/>
                <w:left w:val="none" w:sz="0" w:space="0" w:color="auto"/>
                <w:bottom w:val="none" w:sz="0" w:space="0" w:color="auto"/>
                <w:right w:val="none" w:sz="0" w:space="0" w:color="auto"/>
              </w:divBdr>
              <w:divsChild>
                <w:div w:id="13896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5446">
          <w:marLeft w:val="0"/>
          <w:marRight w:val="0"/>
          <w:marTop w:val="0"/>
          <w:marBottom w:val="0"/>
          <w:divBdr>
            <w:top w:val="none" w:sz="0" w:space="0" w:color="auto"/>
            <w:left w:val="none" w:sz="0" w:space="0" w:color="auto"/>
            <w:bottom w:val="none" w:sz="0" w:space="0" w:color="auto"/>
            <w:right w:val="none" w:sz="0" w:space="0" w:color="auto"/>
          </w:divBdr>
          <w:divsChild>
            <w:div w:id="128674959">
              <w:marLeft w:val="0"/>
              <w:marRight w:val="0"/>
              <w:marTop w:val="0"/>
              <w:marBottom w:val="0"/>
              <w:divBdr>
                <w:top w:val="none" w:sz="0" w:space="0" w:color="auto"/>
                <w:left w:val="none" w:sz="0" w:space="0" w:color="auto"/>
                <w:bottom w:val="none" w:sz="0" w:space="0" w:color="auto"/>
                <w:right w:val="none" w:sz="0" w:space="0" w:color="auto"/>
              </w:divBdr>
              <w:divsChild>
                <w:div w:id="12557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9884">
      <w:bodyDiv w:val="1"/>
      <w:marLeft w:val="0"/>
      <w:marRight w:val="0"/>
      <w:marTop w:val="0"/>
      <w:marBottom w:val="0"/>
      <w:divBdr>
        <w:top w:val="none" w:sz="0" w:space="0" w:color="auto"/>
        <w:left w:val="none" w:sz="0" w:space="0" w:color="auto"/>
        <w:bottom w:val="none" w:sz="0" w:space="0" w:color="auto"/>
        <w:right w:val="none" w:sz="0" w:space="0" w:color="auto"/>
      </w:divBdr>
      <w:divsChild>
        <w:div w:id="864292826">
          <w:marLeft w:val="0"/>
          <w:marRight w:val="0"/>
          <w:marTop w:val="0"/>
          <w:marBottom w:val="0"/>
          <w:divBdr>
            <w:top w:val="none" w:sz="0" w:space="0" w:color="auto"/>
            <w:left w:val="none" w:sz="0" w:space="0" w:color="auto"/>
            <w:bottom w:val="none" w:sz="0" w:space="0" w:color="auto"/>
            <w:right w:val="none" w:sz="0" w:space="0" w:color="auto"/>
          </w:divBdr>
          <w:divsChild>
            <w:div w:id="1749500807">
              <w:marLeft w:val="0"/>
              <w:marRight w:val="0"/>
              <w:marTop w:val="0"/>
              <w:marBottom w:val="0"/>
              <w:divBdr>
                <w:top w:val="none" w:sz="0" w:space="0" w:color="auto"/>
                <w:left w:val="none" w:sz="0" w:space="0" w:color="auto"/>
                <w:bottom w:val="none" w:sz="0" w:space="0" w:color="auto"/>
                <w:right w:val="none" w:sz="0" w:space="0" w:color="auto"/>
              </w:divBdr>
              <w:divsChild>
                <w:div w:id="10725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2729</Words>
  <Characters>15013</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Microsoft Word - Stichting Sosijn beleidsplan.docx</vt:lpstr>
    </vt:vector>
  </TitlesOfParts>
  <Company>-</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Stichting Sosijn beleidsplan.docx</dc:title>
  <dc:subject/>
  <dc:creator>2pdfuser</dc:creator>
  <cp:keywords/>
  <cp:lastModifiedBy>Cheyenne Rolandus Hagedoorn</cp:lastModifiedBy>
  <cp:revision>4</cp:revision>
  <cp:lastPrinted>2025-09-02T08:26:00Z</cp:lastPrinted>
  <dcterms:created xsi:type="dcterms:W3CDTF">2025-09-02T08:26:00Z</dcterms:created>
  <dcterms:modified xsi:type="dcterms:W3CDTF">2026-03-30T09:02:00Z</dcterms:modified>
</cp:coreProperties>
</file>